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B" w:rsidRDefault="00CC5D0B" w:rsidP="00CC5D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</w:t>
      </w:r>
    </w:p>
    <w:p w:rsidR="00CC5D0B" w:rsidRPr="006B631A" w:rsidRDefault="00CC5D0B" w:rsidP="00CC5D0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 Regulaminu udzielania poręczeń wadialnych</w:t>
      </w:r>
    </w:p>
    <w:p w:rsidR="00CC5D0B" w:rsidRPr="006B631A" w:rsidRDefault="00CC5D0B" w:rsidP="00CC5D0B">
      <w:pPr>
        <w:rPr>
          <w:rFonts w:ascii="Times New Roman" w:hAnsi="Times New Roman"/>
        </w:rPr>
      </w:pPr>
    </w:p>
    <w:tbl>
      <w:tblPr>
        <w:tblW w:w="9433" w:type="dxa"/>
        <w:jc w:val="center"/>
        <w:tblInd w:w="-240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/>
      </w:tblPr>
      <w:tblGrid>
        <w:gridCol w:w="2345"/>
        <w:gridCol w:w="955"/>
        <w:gridCol w:w="1843"/>
        <w:gridCol w:w="992"/>
        <w:gridCol w:w="2268"/>
        <w:gridCol w:w="1030"/>
      </w:tblGrid>
      <w:tr w:rsidR="00CC5D0B" w:rsidRPr="006B631A" w:rsidTr="0061126A">
        <w:trPr>
          <w:trHeight w:val="61"/>
          <w:jc w:val="center"/>
        </w:trPr>
        <w:tc>
          <w:tcPr>
            <w:tcW w:w="2345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  <w:r w:rsidRPr="006B631A">
              <w:rPr>
                <w:rFonts w:ascii="Times New Roman" w:hAnsi="Times New Roman"/>
                <w:sz w:val="16"/>
                <w:szCs w:val="16"/>
              </w:rPr>
              <w:t>Data wpływu wniosku:</w:t>
            </w:r>
          </w:p>
        </w:tc>
        <w:tc>
          <w:tcPr>
            <w:tcW w:w="9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  <w:r w:rsidRPr="006B631A">
              <w:rPr>
                <w:rFonts w:ascii="Times New Roman" w:hAnsi="Times New Roman"/>
                <w:sz w:val="16"/>
                <w:szCs w:val="16"/>
              </w:rPr>
              <w:t xml:space="preserve">Numer </w:t>
            </w:r>
            <w:r>
              <w:rPr>
                <w:rFonts w:ascii="Times New Roman" w:hAnsi="Times New Roman"/>
                <w:sz w:val="16"/>
                <w:szCs w:val="16"/>
              </w:rPr>
              <w:t>wniosku: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  <w:r w:rsidRPr="006B631A">
              <w:rPr>
                <w:rFonts w:ascii="Times New Roman" w:hAnsi="Times New Roman"/>
                <w:sz w:val="16"/>
                <w:szCs w:val="16"/>
              </w:rPr>
              <w:t xml:space="preserve">Numer </w:t>
            </w:r>
            <w:r>
              <w:rPr>
                <w:rFonts w:ascii="Times New Roman" w:hAnsi="Times New Roman"/>
                <w:sz w:val="16"/>
                <w:szCs w:val="16"/>
              </w:rPr>
              <w:t>umowy o przyznanie pakietu wadialnego</w:t>
            </w:r>
          </w:p>
        </w:tc>
        <w:tc>
          <w:tcPr>
            <w:tcW w:w="10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C5D0B" w:rsidRPr="006B631A" w:rsidRDefault="00CC5D0B" w:rsidP="006112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5D0B" w:rsidRPr="006B631A" w:rsidTr="0061126A">
        <w:trPr>
          <w:cantSplit/>
          <w:trHeight w:val="285"/>
          <w:jc w:val="center"/>
        </w:trPr>
        <w:tc>
          <w:tcPr>
            <w:tcW w:w="9433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5D0B" w:rsidRPr="006B631A" w:rsidRDefault="00CC5D0B" w:rsidP="006112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C5D0B" w:rsidRPr="006B631A" w:rsidRDefault="00CC5D0B" w:rsidP="006112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31A">
              <w:rPr>
                <w:rFonts w:ascii="Times New Roman" w:hAnsi="Times New Roman"/>
                <w:sz w:val="16"/>
                <w:szCs w:val="16"/>
              </w:rPr>
              <w:t>Wypełniają Pracownicy Poręczenia Kredytowe sp. z o.o.</w:t>
            </w:r>
          </w:p>
        </w:tc>
      </w:tr>
    </w:tbl>
    <w:p w:rsidR="00CC5D0B" w:rsidRPr="00384171" w:rsidRDefault="00CC5D0B" w:rsidP="00A01595">
      <w:pPr>
        <w:tabs>
          <w:tab w:val="center" w:pos="453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5D0B" w:rsidRDefault="00CC5D0B" w:rsidP="00CC5D0B">
      <w:pPr>
        <w:tabs>
          <w:tab w:val="center" w:pos="4535"/>
        </w:tabs>
        <w:jc w:val="center"/>
        <w:rPr>
          <w:rFonts w:ascii="Times New Roman" w:hAnsi="Times New Roman"/>
          <w:b/>
          <w:sz w:val="28"/>
          <w:szCs w:val="28"/>
        </w:rPr>
      </w:pPr>
      <w:r w:rsidRPr="00384171">
        <w:rPr>
          <w:rFonts w:ascii="Times New Roman" w:hAnsi="Times New Roman"/>
          <w:b/>
          <w:sz w:val="28"/>
          <w:szCs w:val="28"/>
        </w:rPr>
        <w:t xml:space="preserve">WNIOSEK O </w:t>
      </w:r>
      <w:r>
        <w:rPr>
          <w:rFonts w:ascii="Times New Roman" w:hAnsi="Times New Roman"/>
          <w:b/>
          <w:sz w:val="28"/>
          <w:szCs w:val="28"/>
        </w:rPr>
        <w:t>UDZIELENIE PORĘCZENIA</w:t>
      </w:r>
      <w:r w:rsidRPr="00384171">
        <w:rPr>
          <w:rFonts w:ascii="Times New Roman" w:hAnsi="Times New Roman"/>
          <w:b/>
          <w:sz w:val="28"/>
          <w:szCs w:val="28"/>
        </w:rPr>
        <w:t xml:space="preserve"> WADIALNEGO</w:t>
      </w:r>
    </w:p>
    <w:p w:rsidR="00CC5D0B" w:rsidRPr="00384171" w:rsidRDefault="00CC5D0B" w:rsidP="00CC5D0B">
      <w:pPr>
        <w:tabs>
          <w:tab w:val="center" w:pos="4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 RAMACH PRZYZNANEGO PAKIETU WADIALNEGO </w:t>
      </w:r>
    </w:p>
    <w:p w:rsidR="00CC5D0B" w:rsidRPr="00384171" w:rsidRDefault="00CC5D0B" w:rsidP="00CC5D0B">
      <w:pPr>
        <w:tabs>
          <w:tab w:val="center" w:pos="4535"/>
        </w:tabs>
        <w:jc w:val="center"/>
        <w:rPr>
          <w:rFonts w:ascii="Times New Roman" w:hAnsi="Times New Roman"/>
          <w:sz w:val="28"/>
          <w:szCs w:val="28"/>
        </w:rPr>
      </w:pPr>
      <w:r w:rsidRPr="00384171">
        <w:rPr>
          <w:rFonts w:ascii="Times New Roman" w:hAnsi="Times New Roman"/>
          <w:sz w:val="28"/>
          <w:szCs w:val="28"/>
        </w:rPr>
        <w:t xml:space="preserve">przez </w:t>
      </w:r>
    </w:p>
    <w:p w:rsidR="00CC5D0B" w:rsidRPr="00384171" w:rsidRDefault="00CC5D0B" w:rsidP="00CC5D0B">
      <w:pPr>
        <w:tabs>
          <w:tab w:val="center" w:pos="4535"/>
        </w:tabs>
        <w:jc w:val="center"/>
        <w:rPr>
          <w:rFonts w:ascii="Times New Roman" w:hAnsi="Times New Roman"/>
          <w:sz w:val="28"/>
          <w:szCs w:val="28"/>
        </w:rPr>
      </w:pPr>
      <w:r w:rsidRPr="00384171">
        <w:rPr>
          <w:rFonts w:ascii="Times New Roman" w:hAnsi="Times New Roman"/>
          <w:sz w:val="28"/>
          <w:szCs w:val="28"/>
        </w:rPr>
        <w:t>„Poręczenia Kredytowe” Spółka z o.o. w Warszawie</w:t>
      </w:r>
    </w:p>
    <w:p w:rsidR="00CC5D0B" w:rsidRPr="006B631A" w:rsidRDefault="00CC5D0B" w:rsidP="00CC5D0B">
      <w:pPr>
        <w:tabs>
          <w:tab w:val="center" w:pos="4535"/>
        </w:tabs>
        <w:jc w:val="center"/>
        <w:rPr>
          <w:rFonts w:ascii="Times New Roman" w:hAnsi="Times New Roman"/>
          <w:b/>
        </w:rPr>
      </w:pPr>
    </w:p>
    <w:p w:rsidR="00CC5D0B" w:rsidRPr="006B631A" w:rsidRDefault="00CC5D0B" w:rsidP="00CC5D0B">
      <w:pPr>
        <w:tabs>
          <w:tab w:val="center" w:pos="4535"/>
        </w:tabs>
        <w:jc w:val="center"/>
        <w:rPr>
          <w:rFonts w:ascii="Times New Roman" w:hAnsi="Times New Roman"/>
          <w:b/>
        </w:rPr>
      </w:pPr>
    </w:p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</w:rPr>
      </w:pPr>
      <w:r w:rsidRPr="006B631A">
        <w:rPr>
          <w:rFonts w:ascii="Times New Roman" w:hAnsi="Times New Roman"/>
          <w:b/>
          <w:bCs/>
        </w:rPr>
        <w:t xml:space="preserve">I. OGÓLNA INFORMACJA O WNIOSKODAWCY </w:t>
      </w:r>
      <w:r w:rsidRPr="006B631A">
        <w:rPr>
          <w:rFonts w:ascii="Times New Roman" w:hAnsi="Times New Roman"/>
        </w:rPr>
        <w:t>(</w:t>
      </w:r>
      <w:r w:rsidRPr="006B631A">
        <w:rPr>
          <w:rFonts w:ascii="Times New Roman" w:hAnsi="Times New Roman"/>
          <w:i/>
        </w:rPr>
        <w:t>wypełnia Wnioskodawca</w:t>
      </w:r>
      <w:r w:rsidRPr="006B631A">
        <w:rPr>
          <w:rFonts w:ascii="Times New Roman" w:hAnsi="Times New Roman"/>
        </w:rPr>
        <w:t>)</w:t>
      </w:r>
    </w:p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15"/>
        <w:gridCol w:w="4368"/>
      </w:tblGrid>
      <w:tr w:rsidR="00CC5D0B" w:rsidRPr="006B631A" w:rsidTr="0061126A">
        <w:trPr>
          <w:trHeight w:val="1223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 xml:space="preserve">Pełna nazwa prawna firmy 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(</w:t>
            </w:r>
            <w:r w:rsidRPr="006B631A">
              <w:rPr>
                <w:rFonts w:ascii="Times New Roman" w:hAnsi="Times New Roman"/>
                <w:i/>
              </w:rPr>
              <w:t>zgodnie z dokumentem rejestrowym wnioskodawcy</w:t>
            </w:r>
            <w:r w:rsidRPr="006B631A">
              <w:rPr>
                <w:rFonts w:ascii="Times New Roman" w:hAnsi="Times New Roman"/>
              </w:rPr>
              <w:t>)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cantSplit/>
          <w:trHeight w:val="320"/>
          <w:jc w:val="center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  <w:b/>
              </w:rPr>
            </w:pPr>
            <w:r w:rsidRPr="006B631A">
              <w:rPr>
                <w:rFonts w:ascii="Times New Roman" w:hAnsi="Times New Roman"/>
                <w:b/>
              </w:rPr>
              <w:t xml:space="preserve">Status prawny </w:t>
            </w:r>
            <w:r w:rsidRPr="006B631A">
              <w:rPr>
                <w:rFonts w:ascii="Times New Roman" w:hAnsi="Times New Roman"/>
              </w:rPr>
              <w:t>(</w:t>
            </w:r>
            <w:r w:rsidRPr="006B631A">
              <w:rPr>
                <w:rFonts w:ascii="Times New Roman" w:hAnsi="Times New Roman"/>
                <w:i/>
              </w:rPr>
              <w:t>zaznaczyć właściwą odpowiedź</w:t>
            </w:r>
            <w:r w:rsidRPr="006B631A">
              <w:rPr>
                <w:rFonts w:ascii="Times New Roman" w:hAnsi="Times New Roman"/>
              </w:rPr>
              <w:t>)</w:t>
            </w:r>
          </w:p>
        </w:tc>
      </w:tr>
      <w:tr w:rsidR="00CC5D0B" w:rsidRPr="006B631A" w:rsidTr="0061126A">
        <w:trPr>
          <w:cantSplit/>
          <w:trHeight w:val="320"/>
          <w:jc w:val="center"/>
        </w:trPr>
        <w:tc>
          <w:tcPr>
            <w:tcW w:w="9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osoba fizyczna prowadząca działalność gospodarczą 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 spółka jawna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 spółka cywilna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 spółka z o.o. 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 spółka akcyjna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sym w:font="Wingdings" w:char="F06F"/>
            </w:r>
            <w:r w:rsidRPr="006B631A">
              <w:rPr>
                <w:rFonts w:ascii="Times New Roman" w:hAnsi="Times New Roman"/>
              </w:rPr>
              <w:t xml:space="preserve"> inny (określić jaki) ............................................................................................................................</w:t>
            </w: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  <w:i/>
              </w:rPr>
            </w:pPr>
            <w:r w:rsidRPr="006B631A">
              <w:rPr>
                <w:rFonts w:ascii="Times New Roman" w:hAnsi="Times New Roman"/>
                <w:i/>
              </w:rPr>
              <w:t>NIP (Numer Identyfikacji Podatkowej)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17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  <w:i/>
              </w:rPr>
            </w:pPr>
            <w:r w:rsidRPr="006B631A">
              <w:rPr>
                <w:rFonts w:ascii="Times New Roman" w:hAnsi="Times New Roman"/>
                <w:i/>
              </w:rPr>
              <w:t xml:space="preserve">REGON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  <w:i/>
              </w:rPr>
            </w:pPr>
            <w:r w:rsidRPr="006B631A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Adres siedziby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(ulica, numer, kod pocztowy, miejscowość)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Gmina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Województwo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 xml:space="preserve">Adres korespondencyjny 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  <w:sz w:val="18"/>
              </w:rPr>
            </w:pPr>
            <w:r w:rsidRPr="006B631A">
              <w:rPr>
                <w:rFonts w:ascii="Times New Roman" w:hAnsi="Times New Roman"/>
                <w:sz w:val="18"/>
              </w:rPr>
              <w:t>(</w:t>
            </w:r>
            <w:r w:rsidRPr="006B631A">
              <w:rPr>
                <w:rFonts w:ascii="Times New Roman" w:hAnsi="Times New Roman"/>
                <w:i/>
                <w:iCs/>
                <w:sz w:val="18"/>
              </w:rPr>
              <w:t>podać jeżeli jest inny niż adres siedziby)</w:t>
            </w:r>
            <w:r w:rsidRPr="006B631A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 xml:space="preserve">Telefon/faks 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320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Email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cantSplit/>
          <w:trHeight w:val="1448"/>
          <w:jc w:val="center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Imię/imiona i nazwisko oraz stanowisko osoby/osób upoważnionych do reprezentacji</w:t>
            </w:r>
          </w:p>
        </w:tc>
        <w:tc>
          <w:tcPr>
            <w:tcW w:w="4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1.................................................................................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2.................................................................................</w:t>
            </w:r>
          </w:p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trHeight w:val="540"/>
          <w:jc w:val="center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  <w:i/>
              </w:rPr>
            </w:pPr>
            <w:r w:rsidRPr="006B631A">
              <w:rPr>
                <w:rFonts w:ascii="Times New Roman" w:hAnsi="Times New Roman"/>
              </w:rPr>
              <w:t>PESEL</w:t>
            </w:r>
            <w:r w:rsidRPr="006B631A">
              <w:rPr>
                <w:rFonts w:ascii="Times New Roman" w:hAnsi="Times New Roman"/>
                <w:i/>
              </w:rPr>
              <w:t xml:space="preserve"> </w:t>
            </w:r>
            <w:r w:rsidRPr="006B631A">
              <w:rPr>
                <w:rFonts w:ascii="Times New Roman" w:hAnsi="Times New Roman"/>
              </w:rPr>
              <w:t>osoby/osób upoważnionych do reprezentacji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CC5D0B" w:rsidRPr="006B631A" w:rsidTr="0061126A">
              <w:trPr>
                <w:trHeight w:val="424"/>
              </w:trPr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  <w:tr w:rsidR="00CC5D0B" w:rsidRPr="006B631A" w:rsidTr="0061126A">
        <w:trPr>
          <w:cantSplit/>
          <w:trHeight w:val="540"/>
          <w:jc w:val="center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0B" w:rsidRPr="006B631A" w:rsidRDefault="00CC5D0B" w:rsidP="0061126A">
            <w:pPr>
              <w:rPr>
                <w:rFonts w:ascii="Times New Roman" w:hAnsi="Times New Roman"/>
              </w:rPr>
            </w:pPr>
            <w:r w:rsidRPr="006B631A">
              <w:rPr>
                <w:rFonts w:ascii="Times New Roman" w:hAnsi="Times New Roman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  <w:gridCol w:w="383"/>
            </w:tblGrid>
            <w:tr w:rsidR="00CC5D0B" w:rsidRPr="006B631A" w:rsidTr="0061126A">
              <w:trPr>
                <w:trHeight w:val="424"/>
              </w:trPr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3" w:type="dxa"/>
                </w:tcPr>
                <w:p w:rsidR="00CC5D0B" w:rsidRPr="006B631A" w:rsidRDefault="00CC5D0B" w:rsidP="0061126A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CC5D0B" w:rsidRPr="006B631A" w:rsidRDefault="00CC5D0B" w:rsidP="0061126A">
            <w:pPr>
              <w:rPr>
                <w:rFonts w:ascii="Times New Roman" w:hAnsi="Times New Roman"/>
              </w:rPr>
            </w:pPr>
          </w:p>
        </w:tc>
      </w:tr>
    </w:tbl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6B631A">
        <w:rPr>
          <w:rFonts w:ascii="Times New Roman" w:hAnsi="Times New Roman"/>
          <w:b/>
          <w:bCs/>
        </w:rPr>
        <w:lastRenderedPageBreak/>
        <w:t xml:space="preserve">II. PRZEDMIOT I WYSOKOŚĆ PORĘCZENIA </w:t>
      </w:r>
    </w:p>
    <w:p w:rsidR="00CC5D0B" w:rsidRPr="006B631A" w:rsidRDefault="00CC5D0B" w:rsidP="00CC5D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CC5D0B" w:rsidRPr="00924733" w:rsidRDefault="00CC5D0B" w:rsidP="00CC5D0B">
      <w:pPr>
        <w:numPr>
          <w:ilvl w:val="0"/>
          <w:numId w:val="1"/>
        </w:numPr>
        <w:tabs>
          <w:tab w:val="clear" w:pos="1080"/>
          <w:tab w:val="num" w:pos="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  <w:iCs/>
        </w:rPr>
      </w:pPr>
      <w:r w:rsidRPr="00924733">
        <w:rPr>
          <w:rFonts w:ascii="Times New Roman" w:hAnsi="Times New Roman"/>
          <w:iCs/>
        </w:rPr>
        <w:t>Wnioskodawca wnosi o u</w:t>
      </w:r>
      <w:r>
        <w:rPr>
          <w:rFonts w:ascii="Times New Roman" w:hAnsi="Times New Roman"/>
          <w:iCs/>
        </w:rPr>
        <w:t>dzielenie poręczenia wadialnego w wysokości ………………………… na okres od ………...…..do………………</w:t>
      </w:r>
      <w:r w:rsidRPr="00924733">
        <w:rPr>
          <w:rFonts w:ascii="Times New Roman" w:hAnsi="Times New Roman"/>
          <w:iCs/>
        </w:rPr>
        <w:t xml:space="preserve"> </w:t>
      </w:r>
    </w:p>
    <w:p w:rsidR="00CC5D0B" w:rsidRPr="00924733" w:rsidRDefault="00CC5D0B" w:rsidP="00CC5D0B">
      <w:pPr>
        <w:numPr>
          <w:ilvl w:val="0"/>
          <w:numId w:val="1"/>
        </w:numPr>
        <w:tabs>
          <w:tab w:val="clear" w:pos="1080"/>
          <w:tab w:val="num" w:pos="0"/>
          <w:tab w:val="num" w:pos="284"/>
        </w:tabs>
        <w:autoSpaceDE w:val="0"/>
        <w:autoSpaceDN w:val="0"/>
        <w:adjustRightInd w:val="0"/>
        <w:spacing w:line="288" w:lineRule="auto"/>
        <w:ind w:left="0" w:firstLine="0"/>
        <w:rPr>
          <w:rFonts w:ascii="Times New Roman" w:hAnsi="Times New Roman"/>
        </w:rPr>
      </w:pPr>
      <w:r w:rsidRPr="00924733">
        <w:rPr>
          <w:rFonts w:ascii="Times New Roman" w:hAnsi="Times New Roman"/>
        </w:rPr>
        <w:t>Wnioskowane poręczenie dotyczy postępowania nr …………..z dnia……………………………..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>Nazwa i adres Zamawiającego – Beneficjenta Poręczenia: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>Wartość wadium………………………………..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>Przedmiot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>3.Termin składania ofert:………………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 xml:space="preserve">4. Termin otwarcia ofert:……………… 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</w:rPr>
      </w:pPr>
      <w:r w:rsidRPr="00924733">
        <w:rPr>
          <w:rFonts w:ascii="Times New Roman" w:hAnsi="Times New Roman"/>
        </w:rPr>
        <w:t xml:space="preserve">5. Termin związania ofertą: …………… </w:t>
      </w:r>
    </w:p>
    <w:p w:rsidR="00CC5D0B" w:rsidRPr="00924733" w:rsidRDefault="00CC5D0B" w:rsidP="00CC5D0B">
      <w:pPr>
        <w:tabs>
          <w:tab w:val="num" w:pos="1080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  <w:iCs/>
        </w:rPr>
      </w:pPr>
      <w:r w:rsidRPr="00924733">
        <w:rPr>
          <w:rFonts w:ascii="Times New Roman" w:hAnsi="Times New Roman"/>
          <w:iCs/>
        </w:rPr>
        <w:t xml:space="preserve">6.Jako zabezpieczenie Wnioskodawca złoży: </w:t>
      </w:r>
    </w:p>
    <w:p w:rsidR="00CC5D0B" w:rsidRPr="00924733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  <w:iCs/>
        </w:rPr>
      </w:pPr>
      <w:r w:rsidRPr="00924733">
        <w:rPr>
          <w:rFonts w:ascii="Times New Roman" w:hAnsi="Times New Roman"/>
          <w:iCs/>
        </w:rPr>
        <w:t>- weksel in blanco wraz z deklaracją wekslową,</w:t>
      </w:r>
    </w:p>
    <w:p w:rsidR="00CC5D0B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  <w:iCs/>
        </w:rPr>
      </w:pPr>
      <w:r w:rsidRPr="00924733">
        <w:rPr>
          <w:rFonts w:ascii="Times New Roman" w:hAnsi="Times New Roman"/>
          <w:iCs/>
        </w:rPr>
        <w:t>- inne proponowane zabezpieczenia …………………………………………………………………………………........................................ ……………………………………………………………………………………………………………</w:t>
      </w:r>
    </w:p>
    <w:p w:rsidR="00CC5D0B" w:rsidRDefault="00CC5D0B" w:rsidP="00CC5D0B">
      <w:pPr>
        <w:tabs>
          <w:tab w:val="num" w:pos="0"/>
          <w:tab w:val="num" w:pos="284"/>
        </w:tabs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7. Wnioskodawca oświadcza, że od dnia zawarcia umowy o udzielenie pakietu wadialnego                                       nr …………………..z dnia ……………………………….. jego sytuacja: formalno - prawna, organizacyjno – techniczna i ekonomiczno - finansowa nie uległa zmianie i jest zdolny do wykonania zobowiązań wykonawcy zamówienia, objętego wnioskowanym poręczeniem zapłaty wadium. </w:t>
      </w:r>
    </w:p>
    <w:p w:rsidR="00CC5D0B" w:rsidRPr="00924733" w:rsidRDefault="00CC5D0B" w:rsidP="00CC5D0B">
      <w:pPr>
        <w:tabs>
          <w:tab w:val="num" w:pos="284"/>
        </w:tabs>
        <w:autoSpaceDE w:val="0"/>
        <w:autoSpaceDN w:val="0"/>
        <w:adjustRightInd w:val="0"/>
        <w:spacing w:line="288" w:lineRule="auto"/>
        <w:rPr>
          <w:rFonts w:ascii="Times New Roman" w:hAnsi="Times New Roman"/>
          <w:iCs/>
        </w:rPr>
      </w:pPr>
    </w:p>
    <w:p w:rsidR="00F52D6D" w:rsidRDefault="00F52D6D" w:rsidP="00CC5D0B">
      <w:pPr>
        <w:pStyle w:val="Nagwek1"/>
        <w:rPr>
          <w:rFonts w:ascii="Times New Roman" w:hAnsi="Times New Roman"/>
        </w:rPr>
      </w:pPr>
    </w:p>
    <w:p w:rsidR="00CC5D0B" w:rsidRPr="006B631A" w:rsidRDefault="00CC5D0B" w:rsidP="00CC5D0B">
      <w:pPr>
        <w:pStyle w:val="Nagwek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III </w:t>
      </w:r>
      <w:r w:rsidRPr="006B631A">
        <w:rPr>
          <w:rFonts w:ascii="Times New Roman" w:hAnsi="Times New Roman"/>
        </w:rPr>
        <w:t>. INFORMACJE DODATKOWE</w:t>
      </w:r>
    </w:p>
    <w:p w:rsidR="00F52D6D" w:rsidRDefault="00F52D6D" w:rsidP="00CC5D0B">
      <w:pPr>
        <w:jc w:val="both"/>
        <w:rPr>
          <w:rFonts w:ascii="Times New Roman" w:hAnsi="Times New Roman"/>
          <w:b/>
          <w:sz w:val="20"/>
          <w:szCs w:val="20"/>
        </w:rPr>
      </w:pPr>
    </w:p>
    <w:p w:rsidR="00CC5D0B" w:rsidRPr="00E63E2B" w:rsidRDefault="00CC5D0B" w:rsidP="00CC5D0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="008811F6">
        <w:rPr>
          <w:rFonts w:ascii="Times New Roman" w:hAnsi="Times New Roman"/>
          <w:b/>
          <w:sz w:val="20"/>
          <w:szCs w:val="20"/>
        </w:rPr>
        <w:t xml:space="preserve"> </w:t>
      </w:r>
      <w:r w:rsidRPr="00E63E2B">
        <w:rPr>
          <w:rFonts w:ascii="Times New Roman" w:hAnsi="Times New Roman"/>
          <w:b/>
          <w:sz w:val="20"/>
          <w:szCs w:val="20"/>
        </w:rPr>
        <w:t>Wnioskodawca oświadcza, że:</w:t>
      </w:r>
    </w:p>
    <w:p w:rsidR="00CC5D0B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Wszystkie informacje, które zawarł w niniejszym wniosku oraz dane zamieszczone w załączonych dokumentach są prawdziwe oraz, że zapoznał się z wymogami obowiązującego Regulaminu Udzielania Poręczeń Wadialnych przez „Poręczenia Kredytowe” spółka z o.o.  oraz zobowiązuje się przestrzegać określonych w nich zasad.</w:t>
      </w:r>
    </w:p>
    <w:p w:rsidR="00CC5D0B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Jest/nie jest płatnikiem podatku od towarów i usług (VAT).</w:t>
      </w:r>
    </w:p>
    <w:p w:rsidR="00CC5D0B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 xml:space="preserve">Nie posiada zaległości z tytułu należności publicznoprawnych. </w:t>
      </w:r>
    </w:p>
    <w:p w:rsidR="00CC5D0B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Nie został skazany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lub popełnione w celu osiągnięcia korzyści majątkowych lub w przypadku wnioskodawców niebędących osobami fizycznymi żadna z osób będących członkami organów zarządzających  nie została  prawomocnie skazana za przestępstwa składania fałszywych zeznań, przekupstwa, przeciwko mieniu, wiarygodności dokumentów, obrotowi pieniężnemu i papierami wartościowymi, obrotowi gospodarczemu, systemowi bankowemu, przestępstwa skarbowe albo związane z wykonywaniem działalności gospodarczej lub popełnione w celu osiągnięcia korzyści majątkowej.</w:t>
      </w:r>
    </w:p>
    <w:p w:rsidR="00CC5D0B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Nie pozostaje pod zarządem komisarycznym. Nie znajduje się w toku likwidacji, postępowania sądowego, upadłościowego, naprawczego, nakazowego, egzekucyjnego, układowego, ugodowego.</w:t>
      </w:r>
    </w:p>
    <w:p w:rsidR="008811F6" w:rsidRP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lastRenderedPageBreak/>
        <w:t>Nie są przedsiębiorcami znajdującymi się w trudnej sytuacji w rozumieniu pkt 20 Wytycznych dotyczących pomocy państwa na ratowanie i restrukturyzację przedsiębiorstw niefinansowych znajdujących się w trudnej sytuacji (Dz. Urz. UE C 249 z 31.7.2014 r.).</w:t>
      </w:r>
    </w:p>
    <w:p w:rsidR="00A01595" w:rsidRDefault="00CC5D0B" w:rsidP="00A01595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Spełnia warunki określone dla mikroprzedsiębiorstw oraz małych i średnich przedsiębiorstw („MŚP”) zawarte w załączniku I do rozporządzenia Komisji WE Nr 651/2014 z dnia 17 czerwca 2014 r. uznającego niektóre rodzaje pomocy za zgodne z rynkiem wewnętrznym w zastosowaniu art. 107 i 108 Traktatu (Dz. Urz. UE L 187 z dnia 26.06.2014 r., str. 1).</w:t>
      </w:r>
      <w:r w:rsidR="00A01595">
        <w:rPr>
          <w:rFonts w:ascii="Times New Roman" w:hAnsi="Times New Roman"/>
          <w:sz w:val="20"/>
          <w:szCs w:val="20"/>
        </w:rPr>
        <w:t xml:space="preserve"> </w:t>
      </w:r>
    </w:p>
    <w:p w:rsidR="00CC5D0B" w:rsidRPr="00E63E2B" w:rsidRDefault="00CC5D0B" w:rsidP="00CC5D0B">
      <w:pPr>
        <w:jc w:val="both"/>
        <w:rPr>
          <w:rFonts w:ascii="Times New Roman" w:hAnsi="Times New Roman"/>
          <w:sz w:val="20"/>
          <w:szCs w:val="20"/>
        </w:rPr>
      </w:pPr>
    </w:p>
    <w:p w:rsidR="00CC5D0B" w:rsidRPr="00E63E2B" w:rsidRDefault="00CC5D0B" w:rsidP="00CC5D0B">
      <w:pPr>
        <w:jc w:val="both"/>
        <w:rPr>
          <w:rFonts w:ascii="Times New Roman" w:hAnsi="Times New Roman"/>
          <w:sz w:val="20"/>
          <w:szCs w:val="20"/>
        </w:rPr>
      </w:pPr>
    </w:p>
    <w:p w:rsidR="00CC5D0B" w:rsidRPr="00E63E2B" w:rsidRDefault="00CC5D0B" w:rsidP="00CC5D0B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</w:t>
      </w:r>
      <w:r w:rsidR="008811F6">
        <w:rPr>
          <w:rFonts w:ascii="Times New Roman" w:hAnsi="Times New Roman"/>
          <w:b/>
          <w:sz w:val="20"/>
          <w:szCs w:val="20"/>
        </w:rPr>
        <w:t xml:space="preserve"> </w:t>
      </w:r>
      <w:r w:rsidRPr="00E63E2B">
        <w:rPr>
          <w:rFonts w:ascii="Times New Roman" w:hAnsi="Times New Roman"/>
          <w:b/>
          <w:sz w:val="20"/>
          <w:szCs w:val="20"/>
        </w:rPr>
        <w:t>Jako Wnioskodawca wyrażam zgodę na:</w:t>
      </w:r>
    </w:p>
    <w:p w:rsidR="00CC5D0B" w:rsidRPr="00A01595" w:rsidRDefault="00CC5D0B" w:rsidP="00A0159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Zasięganie przez „Poręczenia Kredytowe” Sp. z o.o.  lub przez inną wskazaną przez tę instytucję osobę informacji w  jednostkach współpracujących z „Poręczenia Kredytowe” Sp. z o.o. o prawdziwości danych zawartych we wniosku dotyczących mnie oraz firmy, którą reprezentuję.</w:t>
      </w:r>
    </w:p>
    <w:p w:rsidR="00CC5D0B" w:rsidRPr="00A01595" w:rsidRDefault="00CC5D0B" w:rsidP="00A0159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Wgląd w dokumentację firmy przez „Poręczenia Kredytowe” Sp. z o.o.  lub przez inną wskazaną przez te instytucje osobę, w tym w księgi  rachunkowe oraz inne dokumenty finansowe, celem kontroli operacji finansowych, oceny bieżącej i przyszłej zdolności kredytowej, w związku z udzieleniem poręczenia wadialnego.</w:t>
      </w:r>
    </w:p>
    <w:p w:rsidR="00CC5D0B" w:rsidRPr="00A01595" w:rsidRDefault="00CC5D0B" w:rsidP="00A0159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>Wizytacje w reprezentowanej przeze mnie firmie przeprowadzane przez „Poręczenia Kredytowe” Sp. z o.o  lub przez inną wskazaną przez tę instytucję osobę celem kontroli realizacji zadań, oceny wartości i realności zabezpieczeń.</w:t>
      </w:r>
    </w:p>
    <w:p w:rsidR="00CC5D0B" w:rsidRPr="00C6536E" w:rsidRDefault="00CC5D0B" w:rsidP="00A0159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A01595">
        <w:rPr>
          <w:rFonts w:ascii="Times New Roman" w:hAnsi="Times New Roman"/>
          <w:sz w:val="20"/>
          <w:szCs w:val="20"/>
        </w:rPr>
        <w:t xml:space="preserve">Badania ankietowe przeprowadzane przez „Poręczenia Kredytowe” Sp. z o.o.  lub przez inną wskazaną </w:t>
      </w:r>
      <w:r w:rsidRPr="00C6536E">
        <w:rPr>
          <w:rFonts w:ascii="Times New Roman" w:hAnsi="Times New Roman"/>
          <w:sz w:val="20"/>
          <w:szCs w:val="20"/>
        </w:rPr>
        <w:t>przez te instytucje osobę w reprezentowanym przeze mnie przedsiębiorstwie.</w:t>
      </w:r>
    </w:p>
    <w:p w:rsidR="00C6536E" w:rsidRPr="00C6536E" w:rsidRDefault="00C6536E" w:rsidP="00A01595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0"/>
          <w:szCs w:val="20"/>
        </w:rPr>
      </w:pPr>
      <w:r w:rsidRPr="00C6536E">
        <w:rPr>
          <w:rFonts w:ascii="Times New Roman" w:hAnsi="Times New Roman"/>
          <w:sz w:val="20"/>
          <w:szCs w:val="20"/>
        </w:rPr>
        <w:t>Upoważniam „Poręczenia Kredytowe” Sp. z o.o. z siedzibą w Warszawie do wystąpienia do Krajowego Rejestru Długów Biura Informacji Gospodarczej S.A. o ujawnienie informacji gospodarczych dotyczących  mojej osoby jako konsumenta</w:t>
      </w:r>
      <w:r>
        <w:rPr>
          <w:rFonts w:ascii="Times New Roman" w:hAnsi="Times New Roman"/>
          <w:sz w:val="20"/>
          <w:szCs w:val="20"/>
        </w:rPr>
        <w:t>*</w:t>
      </w:r>
      <w:r w:rsidRPr="00C6536E">
        <w:rPr>
          <w:rFonts w:ascii="Times New Roman" w:hAnsi="Times New Roman"/>
          <w:sz w:val="20"/>
          <w:szCs w:val="20"/>
        </w:rPr>
        <w:t>.</w:t>
      </w:r>
    </w:p>
    <w:p w:rsidR="00CC5D0B" w:rsidRPr="00E63E2B" w:rsidRDefault="00CC5D0B" w:rsidP="00CC5D0B">
      <w:pPr>
        <w:jc w:val="both"/>
        <w:rPr>
          <w:rFonts w:ascii="Times New Roman" w:hAnsi="Times New Roman"/>
          <w:b/>
          <w:sz w:val="20"/>
          <w:szCs w:val="20"/>
        </w:rPr>
      </w:pPr>
    </w:p>
    <w:p w:rsidR="00CC5D0B" w:rsidRPr="00884B89" w:rsidRDefault="00F52D6D" w:rsidP="00CC5D0B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="00CC5D0B" w:rsidRPr="00884B89">
        <w:rPr>
          <w:rFonts w:ascii="Times New Roman" w:hAnsi="Times New Roman"/>
          <w:b/>
          <w:sz w:val="20"/>
          <w:szCs w:val="20"/>
        </w:rPr>
        <w:t xml:space="preserve">.Wraz z wnioskiem składam: </w:t>
      </w:r>
    </w:p>
    <w:p w:rsidR="00CC5D0B" w:rsidRPr="006B631A" w:rsidRDefault="00CC5D0B" w:rsidP="00CC5D0B">
      <w:pPr>
        <w:rPr>
          <w:rFonts w:ascii="Times New Roman" w:hAnsi="Times New Roman"/>
        </w:rPr>
      </w:pPr>
    </w:p>
    <w:tbl>
      <w:tblPr>
        <w:tblW w:w="9500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88"/>
        <w:gridCol w:w="720"/>
        <w:gridCol w:w="720"/>
        <w:gridCol w:w="1372"/>
      </w:tblGrid>
      <w:tr w:rsidR="00CC5D0B" w:rsidRPr="00CC3EFD" w:rsidTr="0061126A">
        <w:trPr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D0B" w:rsidRPr="00CC3EFD" w:rsidRDefault="00CC5D0B" w:rsidP="0061126A">
            <w:pPr>
              <w:spacing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EFD">
              <w:rPr>
                <w:rFonts w:ascii="Times New Roman" w:hAnsi="Times New Roman"/>
                <w:b/>
                <w:sz w:val="18"/>
                <w:szCs w:val="18"/>
              </w:rPr>
              <w:t>Załączniki do wniosku o poręczenie 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D0B" w:rsidRPr="00CC3EFD" w:rsidRDefault="00CC5D0B" w:rsidP="0061126A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3EFD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D0B" w:rsidRPr="00CC3EFD" w:rsidRDefault="00CC5D0B" w:rsidP="0061126A">
            <w:pPr>
              <w:spacing w:line="36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C3EFD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C5D0B" w:rsidRPr="00CC3EFD" w:rsidRDefault="00CC5D0B" w:rsidP="0061126A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C3EFD">
              <w:rPr>
                <w:rFonts w:ascii="Times New Roman" w:hAnsi="Times New Roman"/>
                <w:b/>
                <w:sz w:val="18"/>
                <w:szCs w:val="18"/>
              </w:rPr>
              <w:t>Uwagi</w:t>
            </w:r>
          </w:p>
        </w:tc>
      </w:tr>
      <w:tr w:rsidR="00CC5D0B" w:rsidRPr="00CC3EFD" w:rsidTr="0061126A">
        <w:trPr>
          <w:trHeight w:val="483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6536E" w:rsidRDefault="00CC5D0B" w:rsidP="0061126A">
            <w:pPr>
              <w:jc w:val="both"/>
              <w:rPr>
                <w:rFonts w:ascii="Times New Roman" w:hAnsi="Times New Roman"/>
              </w:rPr>
            </w:pPr>
            <w:r w:rsidRPr="00C6536E">
              <w:rPr>
                <w:rFonts w:ascii="Times New Roman" w:hAnsi="Times New Roman"/>
              </w:rPr>
              <w:t>1.Ogłoszenie o zamówieniu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C5D0B" w:rsidRPr="00CC3EFD" w:rsidTr="0061126A">
        <w:trPr>
          <w:trHeight w:val="354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6536E" w:rsidRDefault="00CC5D0B" w:rsidP="0061126A">
            <w:pPr>
              <w:jc w:val="both"/>
              <w:rPr>
                <w:rFonts w:ascii="Times New Roman" w:hAnsi="Times New Roman"/>
              </w:rPr>
            </w:pPr>
            <w:r w:rsidRPr="00C6536E">
              <w:rPr>
                <w:rFonts w:ascii="Times New Roman" w:hAnsi="Times New Roman"/>
              </w:rPr>
              <w:t xml:space="preserve">2.Specyfikację Istotnych Warunków Zamówienia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0B" w:rsidRPr="00CC3EFD" w:rsidRDefault="00CC5D0B" w:rsidP="0061126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36E" w:rsidRPr="00CC3EFD" w:rsidTr="00C6536E">
        <w:trPr>
          <w:trHeight w:val="354"/>
          <w:jc w:val="center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E" w:rsidRPr="00C6536E" w:rsidRDefault="00C6536E" w:rsidP="00C6536E">
            <w:pPr>
              <w:jc w:val="both"/>
              <w:rPr>
                <w:rFonts w:ascii="Times New Roman" w:hAnsi="Times New Roman"/>
              </w:rPr>
            </w:pPr>
            <w:r w:rsidRPr="00C6536E">
              <w:rPr>
                <w:rFonts w:ascii="Times New Roman" w:hAnsi="Times New Roman"/>
              </w:rPr>
              <w:t>3</w:t>
            </w:r>
            <w:r w:rsidRPr="00C6536E">
              <w:rPr>
                <w:rFonts w:ascii="Times New Roman" w:hAnsi="Times New Roman"/>
              </w:rPr>
              <w:t>.</w:t>
            </w:r>
            <w:r w:rsidRPr="00C6536E">
              <w:t xml:space="preserve"> </w:t>
            </w:r>
            <w:r w:rsidRPr="00C6536E">
              <w:rPr>
                <w:rFonts w:ascii="Times New Roman" w:hAnsi="Times New Roman"/>
              </w:rPr>
              <w:t xml:space="preserve">Upoważnienie do Biura Informacji Gospodarczej </w:t>
            </w:r>
            <w:proofErr w:type="spellStart"/>
            <w:r w:rsidRPr="00C6536E">
              <w:rPr>
                <w:rFonts w:ascii="Times New Roman" w:hAnsi="Times New Roman"/>
              </w:rPr>
              <w:t>InfoMonitor</w:t>
            </w:r>
            <w:proofErr w:type="spellEnd"/>
            <w:r w:rsidRPr="00C6536E">
              <w:rPr>
                <w:rFonts w:ascii="Times New Roman" w:hAnsi="Times New Roman"/>
              </w:rPr>
              <w:t xml:space="preserve"> S.A.  - wg ustalonego wzoru</w:t>
            </w:r>
            <w:r w:rsidRPr="00C653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E" w:rsidRPr="00CC3EFD" w:rsidRDefault="00C6536E" w:rsidP="005951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E" w:rsidRPr="00CC3EFD" w:rsidRDefault="00C6536E" w:rsidP="005951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6E" w:rsidRPr="00CC3EFD" w:rsidRDefault="00C6536E" w:rsidP="005951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6536E" w:rsidRDefault="00C6536E" w:rsidP="00CC5D0B">
      <w:pPr>
        <w:tabs>
          <w:tab w:val="left" w:pos="9072"/>
        </w:tabs>
        <w:jc w:val="both"/>
        <w:rPr>
          <w:rFonts w:ascii="Times New Roman" w:hAnsi="Times New Roman"/>
          <w:sz w:val="20"/>
          <w:szCs w:val="20"/>
        </w:rPr>
      </w:pPr>
    </w:p>
    <w:p w:rsidR="00CC5D0B" w:rsidRPr="00C16EC8" w:rsidRDefault="00CC5D0B" w:rsidP="00CC5D0B">
      <w:pPr>
        <w:tabs>
          <w:tab w:val="left" w:pos="9072"/>
        </w:tabs>
        <w:jc w:val="both"/>
        <w:rPr>
          <w:rFonts w:ascii="Times New Roman" w:hAnsi="Times New Roman"/>
          <w:sz w:val="20"/>
          <w:szCs w:val="20"/>
        </w:rPr>
      </w:pPr>
      <w:r w:rsidRPr="00C16EC8">
        <w:rPr>
          <w:rFonts w:ascii="Times New Roman" w:hAnsi="Times New Roman"/>
          <w:sz w:val="20"/>
          <w:szCs w:val="20"/>
        </w:rPr>
        <w:t xml:space="preserve">Prawdziwość powyższych danych i oświadczeń potwierdzam własnoręcznym podpisem pod rygorem odpowiedzialności karnej z art. 297 § 1 i 2 ustawy z dnia 6 czerwca 1997 r. </w:t>
      </w:r>
      <w:smartTag w:uri="lexAThandschemas/lexAThand" w:element="lexATakty">
        <w:smartTagPr>
          <w:attr w:name="ProductID" w:val="kodeksu karnego"/>
        </w:smartTagPr>
        <w:r w:rsidRPr="00C16EC8">
          <w:rPr>
            <w:rFonts w:ascii="Times New Roman" w:hAnsi="Times New Roman"/>
            <w:sz w:val="20"/>
            <w:szCs w:val="20"/>
          </w:rPr>
          <w:t>Kodeksu karnego</w:t>
        </w:r>
      </w:smartTag>
      <w:r>
        <w:rPr>
          <w:rFonts w:ascii="Times New Roman" w:hAnsi="Times New Roman"/>
          <w:sz w:val="20"/>
          <w:szCs w:val="20"/>
        </w:rPr>
        <w:t xml:space="preserve"> (Dz. U. z 2016, poz. 1137</w:t>
      </w:r>
      <w:r w:rsidRPr="00C16EC8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C16EC8">
        <w:rPr>
          <w:rFonts w:ascii="Times New Roman" w:hAnsi="Times New Roman"/>
          <w:sz w:val="20"/>
          <w:szCs w:val="20"/>
        </w:rPr>
        <w:t>poźn</w:t>
      </w:r>
      <w:proofErr w:type="spellEnd"/>
      <w:r w:rsidRPr="00C16EC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C16EC8">
        <w:rPr>
          <w:rFonts w:ascii="Times New Roman" w:hAnsi="Times New Roman"/>
          <w:sz w:val="20"/>
          <w:szCs w:val="20"/>
        </w:rPr>
        <w:t>zm</w:t>
      </w:r>
      <w:proofErr w:type="spellEnd"/>
      <w:r w:rsidRPr="00C16EC8">
        <w:rPr>
          <w:rFonts w:ascii="Times New Roman" w:hAnsi="Times New Roman"/>
          <w:sz w:val="20"/>
          <w:szCs w:val="20"/>
        </w:rPr>
        <w:t>).</w:t>
      </w:r>
    </w:p>
    <w:p w:rsidR="00CC5D0B" w:rsidRPr="00C16EC8" w:rsidRDefault="00CC5D0B" w:rsidP="00CC5D0B">
      <w:pPr>
        <w:jc w:val="both"/>
        <w:rPr>
          <w:rFonts w:ascii="Times New Roman" w:hAnsi="Times New Roman"/>
          <w:sz w:val="20"/>
          <w:szCs w:val="20"/>
        </w:rPr>
      </w:pPr>
    </w:p>
    <w:p w:rsidR="00CC5D0B" w:rsidRPr="006B631A" w:rsidRDefault="00CC5D0B" w:rsidP="00CC5D0B">
      <w:pPr>
        <w:jc w:val="both"/>
        <w:rPr>
          <w:rFonts w:ascii="Times New Roman" w:hAnsi="Times New Roman"/>
        </w:rPr>
      </w:pPr>
    </w:p>
    <w:p w:rsidR="00CC5D0B" w:rsidRPr="006B631A" w:rsidRDefault="00CC5D0B" w:rsidP="00CC5D0B">
      <w:pPr>
        <w:spacing w:line="168" w:lineRule="auto"/>
        <w:jc w:val="both"/>
        <w:rPr>
          <w:rFonts w:ascii="Times New Roman" w:hAnsi="Times New Roman"/>
        </w:rPr>
      </w:pPr>
      <w:r w:rsidRPr="006B631A">
        <w:rPr>
          <w:rFonts w:ascii="Times New Roman" w:hAnsi="Times New Roman"/>
        </w:rPr>
        <w:t>……………………………..., dnia …………........................</w:t>
      </w:r>
    </w:p>
    <w:p w:rsidR="00CC5D0B" w:rsidRPr="006B631A" w:rsidRDefault="00CC5D0B" w:rsidP="00CC5D0B">
      <w:pPr>
        <w:spacing w:line="168" w:lineRule="auto"/>
        <w:jc w:val="both"/>
        <w:rPr>
          <w:rFonts w:ascii="Times New Roman" w:hAnsi="Times New Roman"/>
          <w:i/>
        </w:rPr>
      </w:pPr>
      <w:r w:rsidRPr="006B631A">
        <w:rPr>
          <w:rFonts w:ascii="Times New Roman" w:hAnsi="Times New Roman"/>
        </w:rPr>
        <w:t xml:space="preserve">        (m</w:t>
      </w:r>
      <w:r w:rsidRPr="006B631A">
        <w:rPr>
          <w:rFonts w:ascii="Times New Roman" w:hAnsi="Times New Roman"/>
          <w:i/>
        </w:rPr>
        <w:t>iejscowość)</w:t>
      </w:r>
    </w:p>
    <w:p w:rsidR="00CC5D0B" w:rsidRPr="006B631A" w:rsidRDefault="00CC5D0B" w:rsidP="00CC5D0B">
      <w:pPr>
        <w:pStyle w:val="Tekstpodstawowy"/>
        <w:spacing w:line="168" w:lineRule="auto"/>
        <w:rPr>
          <w:sz w:val="22"/>
          <w:szCs w:val="22"/>
        </w:rPr>
      </w:pPr>
    </w:p>
    <w:p w:rsidR="00CC5D0B" w:rsidRPr="006B631A" w:rsidRDefault="00CC5D0B" w:rsidP="00CC5D0B">
      <w:pPr>
        <w:pStyle w:val="Tekstpodstawowy"/>
        <w:spacing w:line="168" w:lineRule="auto"/>
        <w:ind w:left="2832" w:firstLine="708"/>
        <w:rPr>
          <w:sz w:val="22"/>
          <w:szCs w:val="22"/>
        </w:rPr>
      </w:pPr>
      <w:r w:rsidRPr="006B631A">
        <w:rPr>
          <w:sz w:val="22"/>
          <w:szCs w:val="22"/>
        </w:rPr>
        <w:t>.........................................................................................</w:t>
      </w:r>
    </w:p>
    <w:p w:rsidR="00CC5D0B" w:rsidRPr="00B35DCA" w:rsidRDefault="00CC5D0B" w:rsidP="00B35DCA">
      <w:pPr>
        <w:tabs>
          <w:tab w:val="left" w:pos="3495"/>
        </w:tabs>
        <w:spacing w:line="168" w:lineRule="auto"/>
        <w:ind w:left="4248"/>
        <w:rPr>
          <w:rFonts w:ascii="Times New Roman" w:hAnsi="Times New Roman"/>
          <w:i/>
          <w:iCs/>
        </w:rPr>
      </w:pPr>
      <w:r w:rsidRPr="006B631A">
        <w:rPr>
          <w:rFonts w:ascii="Times New Roman" w:hAnsi="Times New Roman"/>
          <w:i/>
          <w:iCs/>
        </w:rPr>
        <w:t>(</w:t>
      </w:r>
      <w:r w:rsidR="00B35DCA">
        <w:rPr>
          <w:rFonts w:ascii="Times New Roman" w:hAnsi="Times New Roman"/>
          <w:i/>
          <w:iCs/>
        </w:rPr>
        <w:t>podpisy osób, działających</w:t>
      </w:r>
      <w:r w:rsidRPr="006B631A">
        <w:rPr>
          <w:rFonts w:ascii="Times New Roman" w:hAnsi="Times New Roman"/>
          <w:i/>
          <w:iCs/>
        </w:rPr>
        <w:t xml:space="preserve"> w   imieniu i na rzecz Wnioskodawcy)</w:t>
      </w:r>
    </w:p>
    <w:p w:rsidR="00A54DE0" w:rsidRDefault="00A54DE0"/>
    <w:p w:rsidR="00F52D6D" w:rsidRDefault="00F52D6D"/>
    <w:p w:rsidR="00F52D6D" w:rsidRDefault="00F52D6D"/>
    <w:p w:rsidR="00F52D6D" w:rsidRDefault="00F52D6D"/>
    <w:p w:rsidR="00F52D6D" w:rsidRDefault="00F52D6D"/>
    <w:p w:rsidR="00F52D6D" w:rsidRDefault="00F52D6D"/>
    <w:p w:rsidR="00F52D6D" w:rsidRDefault="00F52D6D"/>
    <w:p w:rsidR="00C6536E" w:rsidRDefault="00C6536E"/>
    <w:p w:rsidR="00C6536E" w:rsidRDefault="00C6536E"/>
    <w:p w:rsidR="00F52D6D" w:rsidRDefault="00F52D6D"/>
    <w:p w:rsidR="00F52D6D" w:rsidRDefault="00C6536E">
      <w:r>
        <w:rPr>
          <w:sz w:val="18"/>
          <w:szCs w:val="18"/>
        </w:rPr>
        <w:t>*</w:t>
      </w:r>
      <w:r w:rsidRPr="000D07DD">
        <w:rPr>
          <w:sz w:val="18"/>
          <w:szCs w:val="18"/>
        </w:rPr>
        <w:t xml:space="preserve"> Dotyczy wnioskodawców będących osobami fizycznymi  prowadzącymi działalność gospodarczą na podstawie wpisu do </w:t>
      </w:r>
      <w:proofErr w:type="spellStart"/>
      <w:r>
        <w:rPr>
          <w:sz w:val="18"/>
          <w:szCs w:val="18"/>
        </w:rPr>
        <w:t>C</w:t>
      </w:r>
      <w:r w:rsidRPr="000D07DD">
        <w:rPr>
          <w:sz w:val="18"/>
          <w:szCs w:val="18"/>
        </w:rPr>
        <w:t>E</w:t>
      </w:r>
      <w:r>
        <w:rPr>
          <w:sz w:val="18"/>
          <w:szCs w:val="18"/>
        </w:rPr>
        <w:t>i</w:t>
      </w:r>
      <w:r w:rsidRPr="000D07DD">
        <w:rPr>
          <w:sz w:val="18"/>
          <w:szCs w:val="18"/>
        </w:rPr>
        <w:t>D</w:t>
      </w:r>
      <w:r>
        <w:rPr>
          <w:sz w:val="18"/>
          <w:szCs w:val="18"/>
        </w:rPr>
        <w:t>G</w:t>
      </w:r>
      <w:proofErr w:type="spellEnd"/>
    </w:p>
    <w:tbl>
      <w:tblPr>
        <w:tblW w:w="9889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620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F52D6D" w:rsidRPr="00E86A4C" w:rsidTr="007A1293">
        <w:tc>
          <w:tcPr>
            <w:tcW w:w="9889" w:type="dxa"/>
            <w:gridSpan w:val="7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</w:rPr>
            </w:pPr>
            <w:r w:rsidRPr="00AC3B48">
              <w:rPr>
                <w:rFonts w:asciiTheme="minorHAnsi" w:hAnsiTheme="minorHAnsi"/>
              </w:rPr>
              <w:lastRenderedPageBreak/>
              <w:t xml:space="preserve">Dane </w:t>
            </w:r>
            <w:proofErr w:type="spellStart"/>
            <w:r w:rsidRPr="00AC3B48">
              <w:rPr>
                <w:rFonts w:asciiTheme="minorHAnsi" w:hAnsiTheme="minorHAnsi"/>
              </w:rPr>
              <w:t>Konsumenta</w:t>
            </w:r>
            <w:proofErr w:type="spellEnd"/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proofErr w:type="spellStart"/>
            <w:r w:rsidRPr="00AC3B48">
              <w:rPr>
                <w:rFonts w:asciiTheme="minorHAnsi" w:hAnsiTheme="minorHAnsi"/>
                <w:sz w:val="18"/>
              </w:rPr>
              <w:t>Imię</w:t>
            </w:r>
            <w:proofErr w:type="spellEnd"/>
            <w:r w:rsidRPr="00AC3B4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hAnsiTheme="minorHAnsi"/>
                <w:sz w:val="18"/>
              </w:rPr>
              <w:t>i</w:t>
            </w:r>
            <w:proofErr w:type="spellEnd"/>
            <w:r w:rsidRPr="00AC3B4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hAnsiTheme="minorHAnsi"/>
                <w:sz w:val="18"/>
              </w:rPr>
              <w:t>nazwisko</w:t>
            </w:r>
            <w:proofErr w:type="spellEnd"/>
          </w:p>
        </w:tc>
        <w:tc>
          <w:tcPr>
            <w:tcW w:w="8137" w:type="dxa"/>
            <w:gridSpan w:val="6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proofErr w:type="spellStart"/>
            <w:r w:rsidRPr="00AC3B48">
              <w:rPr>
                <w:rFonts w:asciiTheme="minorHAnsi" w:hAnsiTheme="minorHAnsi"/>
                <w:sz w:val="18"/>
              </w:rPr>
              <w:t>Adres</w:t>
            </w:r>
            <w:proofErr w:type="spellEnd"/>
            <w:r w:rsidRPr="00AC3B4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hAnsiTheme="minorHAnsi"/>
                <w:sz w:val="18"/>
              </w:rPr>
              <w:t>zamieszkania</w:t>
            </w:r>
            <w:proofErr w:type="spellEnd"/>
          </w:p>
        </w:tc>
        <w:tc>
          <w:tcPr>
            <w:tcW w:w="8137" w:type="dxa"/>
            <w:gridSpan w:val="6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proofErr w:type="spellStart"/>
            <w:r w:rsidRPr="00AC3B48">
              <w:rPr>
                <w:rFonts w:asciiTheme="minorHAnsi" w:hAnsiTheme="minorHAnsi"/>
                <w:sz w:val="18"/>
              </w:rPr>
              <w:t>Adres</w:t>
            </w:r>
            <w:proofErr w:type="spellEnd"/>
            <w:r w:rsidRPr="00AC3B48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hAnsiTheme="minorHAnsi"/>
                <w:sz w:val="18"/>
              </w:rPr>
              <w:t>zameldowania</w:t>
            </w:r>
            <w:proofErr w:type="spellEnd"/>
          </w:p>
        </w:tc>
        <w:tc>
          <w:tcPr>
            <w:tcW w:w="8137" w:type="dxa"/>
            <w:gridSpan w:val="6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r w:rsidRPr="00AC3B48">
              <w:rPr>
                <w:rFonts w:asciiTheme="minorHAnsi" w:eastAsiaTheme="minorEastAsia" w:hAnsiTheme="minorHAnsi"/>
                <w:sz w:val="18"/>
              </w:rPr>
              <w:t xml:space="preserve">Data </w:t>
            </w:r>
            <w:proofErr w:type="spellStart"/>
            <w:r w:rsidRPr="00AC3B48">
              <w:rPr>
                <w:rFonts w:asciiTheme="minorHAnsi" w:eastAsiaTheme="minorEastAsia" w:hAnsiTheme="minorHAnsi"/>
                <w:sz w:val="18"/>
              </w:rPr>
              <w:t>urodzenia</w:t>
            </w:r>
            <w:proofErr w:type="spellEnd"/>
          </w:p>
        </w:tc>
        <w:tc>
          <w:tcPr>
            <w:tcW w:w="1733" w:type="dxa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r w:rsidRPr="00AC3B48">
              <w:rPr>
                <w:rFonts w:asciiTheme="minorHAnsi" w:eastAsiaTheme="minorEastAsia" w:hAnsiTheme="minorHAnsi"/>
                <w:sz w:val="18"/>
              </w:rPr>
              <w:t xml:space="preserve">Nr </w:t>
            </w:r>
            <w:proofErr w:type="spellStart"/>
            <w:r w:rsidRPr="00AC3B48">
              <w:rPr>
                <w:rFonts w:asciiTheme="minorHAnsi" w:eastAsiaTheme="minorEastAsia" w:hAnsiTheme="minorHAnsi"/>
                <w:sz w:val="18"/>
              </w:rPr>
              <w:t>i</w:t>
            </w:r>
            <w:proofErr w:type="spellEnd"/>
            <w:r w:rsidRPr="00AC3B48">
              <w:rPr>
                <w:rFonts w:asciiTheme="minorHAnsi" w:eastAsiaTheme="minorEastAsia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8"/>
              </w:rPr>
              <w:t>seria</w:t>
            </w:r>
            <w:proofErr w:type="spellEnd"/>
            <w:r w:rsidRPr="00AC3B48">
              <w:rPr>
                <w:rFonts w:asciiTheme="minorHAnsi" w:eastAsiaTheme="minorEastAsia" w:hAnsiTheme="minorHAnsi"/>
                <w:sz w:val="18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8"/>
              </w:rPr>
              <w:t>dok</w:t>
            </w:r>
            <w:proofErr w:type="spellEnd"/>
            <w:r w:rsidRPr="00AC3B48">
              <w:rPr>
                <w:rFonts w:asciiTheme="minorHAnsi" w:eastAsiaTheme="minorEastAsia" w:hAnsiTheme="minorHAnsi"/>
                <w:sz w:val="18"/>
              </w:rPr>
              <w:t xml:space="preserve">. </w:t>
            </w:r>
            <w:proofErr w:type="spellStart"/>
            <w:r w:rsidRPr="00AC3B48">
              <w:rPr>
                <w:rFonts w:asciiTheme="minorHAnsi" w:eastAsiaTheme="minorEastAsia" w:hAnsiTheme="minorHAnsi"/>
                <w:sz w:val="18"/>
              </w:rPr>
              <w:t>toż</w:t>
            </w:r>
            <w:proofErr w:type="spellEnd"/>
            <w:r w:rsidRPr="00AC3B48"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  <w:r w:rsidRPr="00AC3B4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701" w:type="dxa"/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eastAsiaTheme="minorEastAsia" w:hAnsiTheme="minorHAnsi"/>
                <w:sz w:val="18"/>
              </w:rPr>
            </w:pP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nie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wypełnia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się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w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przypadku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obcokrajowca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nie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</w:t>
            </w:r>
            <w:proofErr w:type="spellStart"/>
            <w:r w:rsidRPr="00AC3B48">
              <w:rPr>
                <w:rFonts w:asciiTheme="minorHAnsi" w:eastAsiaTheme="minorEastAsia" w:hAnsiTheme="minorHAnsi"/>
                <w:sz w:val="14"/>
              </w:rPr>
              <w:t>posiadającego</w:t>
            </w:r>
            <w:proofErr w:type="spellEnd"/>
            <w:r w:rsidRPr="00AC3B48">
              <w:rPr>
                <w:rFonts w:asciiTheme="minorHAnsi" w:eastAsiaTheme="minorEastAsia" w:hAnsiTheme="minorHAnsi"/>
                <w:sz w:val="14"/>
              </w:rPr>
              <w:t xml:space="preserve"> nr PESEL</w:t>
            </w:r>
          </w:p>
        </w:tc>
      </w:tr>
    </w:tbl>
    <w:p w:rsidR="00F52D6D" w:rsidRPr="003E4268" w:rsidRDefault="00F52D6D" w:rsidP="00F52D6D">
      <w:pPr>
        <w:suppressAutoHyphens/>
        <w:spacing w:before="120"/>
        <w:ind w:left="284"/>
        <w:jc w:val="center"/>
        <w:outlineLvl w:val="0"/>
        <w:rPr>
          <w:b/>
        </w:rPr>
      </w:pPr>
      <w:r w:rsidRPr="003E4268">
        <w:rPr>
          <w:b/>
        </w:rPr>
        <w:t xml:space="preserve">UPOWAŻNIENIE </w:t>
      </w:r>
    </w:p>
    <w:p w:rsidR="00F52D6D" w:rsidRDefault="00F52D6D" w:rsidP="00F52D6D">
      <w:pPr>
        <w:suppressAutoHyphens/>
        <w:ind w:left="-142"/>
        <w:jc w:val="both"/>
        <w:outlineLvl w:val="2"/>
        <w:rPr>
          <w:rFonts w:cs="Arial"/>
          <w:sz w:val="18"/>
          <w:szCs w:val="18"/>
        </w:rPr>
      </w:pPr>
      <w:r w:rsidRPr="003E4268">
        <w:rPr>
          <w:rFonts w:cs="Arial"/>
          <w:sz w:val="18"/>
          <w:szCs w:val="18"/>
        </w:rPr>
        <w:t xml:space="preserve">Na podstawie art. </w:t>
      </w:r>
      <w:r w:rsidRPr="003E4268">
        <w:rPr>
          <w:rFonts w:cs="Arial"/>
          <w:bCs/>
          <w:sz w:val="18"/>
          <w:szCs w:val="18"/>
        </w:rPr>
        <w:t>24</w:t>
      </w:r>
      <w:r w:rsidRPr="003E4268">
        <w:rPr>
          <w:rFonts w:cs="Arial"/>
          <w:sz w:val="18"/>
          <w:szCs w:val="18"/>
        </w:rPr>
        <w:t> ust.</w:t>
      </w:r>
      <w:r>
        <w:rPr>
          <w:rFonts w:cs="Arial"/>
          <w:sz w:val="18"/>
          <w:szCs w:val="18"/>
        </w:rPr>
        <w:t xml:space="preserve"> 1 u</w:t>
      </w:r>
      <w:r w:rsidRPr="003E4268">
        <w:rPr>
          <w:rFonts w:cs="Arial"/>
          <w:sz w:val="18"/>
          <w:szCs w:val="18"/>
        </w:rPr>
        <w:t>stawy z dnia 9 kwietnia 2010 r</w:t>
      </w:r>
      <w:r>
        <w:rPr>
          <w:rFonts w:cs="Arial"/>
          <w:sz w:val="18"/>
          <w:szCs w:val="18"/>
        </w:rPr>
        <w:t>oku</w:t>
      </w:r>
      <w:r w:rsidRPr="003E4268">
        <w:rPr>
          <w:rFonts w:cs="Arial"/>
          <w:sz w:val="18"/>
          <w:szCs w:val="18"/>
        </w:rPr>
        <w:t xml:space="preserve"> o udostępnianiu informacji gospodarczych i wymianie danych gospodarczych (</w:t>
      </w:r>
      <w:r>
        <w:rPr>
          <w:rFonts w:cs="Arial"/>
          <w:sz w:val="18"/>
          <w:szCs w:val="18"/>
        </w:rPr>
        <w:t xml:space="preserve">tj. </w:t>
      </w:r>
      <w:r>
        <w:rPr>
          <w:rFonts w:cs="Arial"/>
          <w:bCs/>
          <w:sz w:val="18"/>
          <w:szCs w:val="18"/>
        </w:rPr>
        <w:t xml:space="preserve">Dz.U.2014 poz. </w:t>
      </w:r>
      <w:r w:rsidRPr="003E4268">
        <w:rPr>
          <w:rFonts w:cs="Arial"/>
          <w:bCs/>
          <w:sz w:val="18"/>
          <w:szCs w:val="18"/>
        </w:rPr>
        <w:t>1015</w:t>
      </w:r>
      <w:r>
        <w:rPr>
          <w:rFonts w:cs="Arial"/>
          <w:bCs/>
          <w:sz w:val="18"/>
          <w:szCs w:val="18"/>
        </w:rPr>
        <w:t xml:space="preserve"> ze. zm.</w:t>
      </w:r>
      <w:r w:rsidRPr="003E4268">
        <w:rPr>
          <w:rFonts w:cs="Arial"/>
          <w:sz w:val="18"/>
          <w:szCs w:val="18"/>
        </w:rPr>
        <w:t>) oraz na podstawie art. 105 ust. 4a i 4a</w:t>
      </w:r>
      <w:r w:rsidRPr="003E4268">
        <w:rPr>
          <w:rFonts w:cs="Arial"/>
          <w:sz w:val="18"/>
          <w:szCs w:val="18"/>
          <w:vertAlign w:val="superscript"/>
        </w:rPr>
        <w:t xml:space="preserve">1 </w:t>
      </w:r>
      <w:r w:rsidRPr="003E4268">
        <w:rPr>
          <w:rFonts w:cs="Arial"/>
          <w:sz w:val="18"/>
          <w:szCs w:val="18"/>
        </w:rPr>
        <w:t>usta</w:t>
      </w:r>
      <w:r>
        <w:rPr>
          <w:rFonts w:cs="Arial"/>
          <w:sz w:val="18"/>
          <w:szCs w:val="18"/>
        </w:rPr>
        <w:t xml:space="preserve">wy z dnia 29 sierpnia 1997 roku - </w:t>
      </w:r>
      <w:r w:rsidRPr="003E4268">
        <w:rPr>
          <w:rFonts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tj. </w:t>
      </w:r>
      <w:r w:rsidRPr="0084321B">
        <w:rPr>
          <w:rFonts w:ascii="Calibri" w:hAnsi="Calibri" w:cs="Arial"/>
          <w:sz w:val="18"/>
          <w:szCs w:val="18"/>
        </w:rPr>
        <w:t>Dz.U.201</w:t>
      </w:r>
      <w:r>
        <w:rPr>
          <w:rFonts w:ascii="Calibri" w:hAnsi="Calibri" w:cs="Arial"/>
          <w:sz w:val="18"/>
          <w:szCs w:val="18"/>
        </w:rPr>
        <w:t xml:space="preserve">7 poz. </w:t>
      </w:r>
      <w:r w:rsidRPr="0084321B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876 ze zm.</w:t>
      </w:r>
      <w:r w:rsidRPr="0084321B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 związku z </w:t>
      </w:r>
      <w:r w:rsidRPr="003E4268">
        <w:rPr>
          <w:rFonts w:cs="Arial"/>
          <w:sz w:val="18"/>
          <w:szCs w:val="18"/>
        </w:rPr>
        <w:t>art. 13 ustawy o udostępnianiu informacji gospodarczych i wymia</w:t>
      </w:r>
      <w:r>
        <w:rPr>
          <w:rFonts w:cs="Arial"/>
          <w:sz w:val="18"/>
          <w:szCs w:val="18"/>
        </w:rPr>
        <w:t>nie danych gospodarczych</w:t>
      </w:r>
    </w:p>
    <w:tbl>
      <w:tblPr>
        <w:tblW w:w="9923" w:type="dxa"/>
        <w:tblInd w:w="-34" w:type="dxa"/>
        <w:tblLook w:val="04A0"/>
      </w:tblPr>
      <w:tblGrid>
        <w:gridCol w:w="418"/>
        <w:gridCol w:w="1709"/>
        <w:gridCol w:w="7796"/>
      </w:tblGrid>
      <w:tr w:rsidR="00F52D6D" w:rsidRPr="00E86A4C" w:rsidTr="007A1293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C3B48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52D6D" w:rsidRPr="00E86A4C" w:rsidTr="007A1293">
        <w:trPr>
          <w:trHeight w:val="75"/>
        </w:trPr>
        <w:tc>
          <w:tcPr>
            <w:tcW w:w="9923" w:type="dxa"/>
            <w:gridSpan w:val="3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Cs w:val="18"/>
                <w:vertAlign w:val="superscript"/>
              </w:rPr>
            </w:pPr>
            <w:r w:rsidRPr="00AC3B4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F52D6D" w:rsidRPr="00E86A4C" w:rsidTr="007A1293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AC3B48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</w:p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both"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sz w:val="18"/>
                <w:szCs w:val="18"/>
              </w:rPr>
              <w:t>PORĘCZECZNIA KREDYTOWE SP. Z O.O. z siedzibą 00-814 Warszawa, ul. Miedziana 3A lok. 22</w:t>
            </w:r>
          </w:p>
        </w:tc>
      </w:tr>
      <w:tr w:rsidR="00F52D6D" w:rsidRPr="00E86A4C" w:rsidTr="007A1293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AC3B4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AC3B4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AC3B4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S.A)</w:t>
            </w:r>
          </w:p>
        </w:tc>
      </w:tr>
    </w:tbl>
    <w:p w:rsidR="00F52D6D" w:rsidRPr="00B17F41" w:rsidRDefault="00F52D6D" w:rsidP="00F52D6D">
      <w:pPr>
        <w:suppressAutoHyphens/>
        <w:spacing w:before="120" w:after="120"/>
        <w:ind w:left="-142"/>
        <w:jc w:val="both"/>
        <w:rPr>
          <w:rFonts w:cs="Arial"/>
          <w:sz w:val="18"/>
          <w:szCs w:val="18"/>
        </w:rPr>
      </w:pPr>
      <w:r w:rsidRPr="00B17F41">
        <w:rPr>
          <w:rFonts w:cs="Arial"/>
          <w:sz w:val="18"/>
          <w:szCs w:val="18"/>
        </w:rPr>
        <w:t xml:space="preserve">do pozyskania z Biura Informacji Gospodarczej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S.A. z siedzibą w Warszawie przy ul. Jacka Kaczmarskiego 77 (BIG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B17F41">
        <w:rPr>
          <w:rFonts w:cs="Arial"/>
          <w:sz w:val="18"/>
          <w:szCs w:val="18"/>
        </w:rPr>
        <w:t>InfoMonitor</w:t>
      </w:r>
      <w:proofErr w:type="spellEnd"/>
      <w:r w:rsidRPr="00B17F41">
        <w:rPr>
          <w:rFonts w:cs="Arial"/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 w:rsidRPr="00B17F41">
        <w:rPr>
          <w:rFonts w:cs="Arial"/>
          <w:sz w:val="18"/>
          <w:szCs w:val="18"/>
        </w:rPr>
        <w:t>scoring</w:t>
      </w:r>
      <w:proofErr w:type="spellEnd"/>
      <w:r w:rsidRPr="00B17F41">
        <w:rPr>
          <w:rFonts w:cs="Arial"/>
          <w:sz w:val="18"/>
          <w:szCs w:val="18"/>
        </w:rPr>
        <w:t xml:space="preserve">), w zakresie niezbędnym do dokonania oceny wiarygodności płatniczej i oceny ryzyka kredytowego. </w:t>
      </w:r>
    </w:p>
    <w:p w:rsidR="00F52D6D" w:rsidRDefault="00F52D6D" w:rsidP="00F52D6D">
      <w:pPr>
        <w:suppressAutoHyphens/>
        <w:spacing w:before="120" w:after="120"/>
        <w:ind w:left="-142"/>
        <w:jc w:val="both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Jednocześnie upoważniam w</w:t>
      </w:r>
      <w:r w:rsidRPr="003E4268">
        <w:rPr>
          <w:rFonts w:cs="Arial"/>
          <w:sz w:val="18"/>
          <w:szCs w:val="18"/>
        </w:rPr>
        <w:t>w</w:t>
      </w:r>
      <w:r>
        <w:rPr>
          <w:rFonts w:cs="Arial"/>
          <w:sz w:val="18"/>
          <w:szCs w:val="18"/>
        </w:rPr>
        <w:t>.</w:t>
      </w:r>
      <w:r w:rsidRPr="003E4268">
        <w:rPr>
          <w:rFonts w:cs="Arial"/>
          <w:sz w:val="18"/>
          <w:szCs w:val="18"/>
        </w:rPr>
        <w:t xml:space="preserve"> przedsiębiorcę do pozyskania z BIG </w:t>
      </w:r>
      <w:proofErr w:type="spellStart"/>
      <w:r w:rsidRPr="003E4268">
        <w:rPr>
          <w:rFonts w:cs="Arial"/>
          <w:sz w:val="18"/>
          <w:szCs w:val="18"/>
        </w:rPr>
        <w:t>InfoMonitor</w:t>
      </w:r>
      <w:proofErr w:type="spellEnd"/>
      <w:r w:rsidRPr="003E4268">
        <w:rPr>
          <w:rFonts w:cs="Arial"/>
          <w:sz w:val="18"/>
          <w:szCs w:val="18"/>
        </w:rPr>
        <w:t xml:space="preserve"> informacji dotyczących składanych zapytań na mój temat do </w:t>
      </w:r>
      <w:r>
        <w:rPr>
          <w:rFonts w:cs="Arial"/>
          <w:sz w:val="18"/>
          <w:szCs w:val="18"/>
        </w:rPr>
        <w:t xml:space="preserve">Rejestru BIG </w:t>
      </w:r>
      <w:proofErr w:type="spellStart"/>
      <w:r>
        <w:rPr>
          <w:rFonts w:cs="Arial"/>
          <w:sz w:val="18"/>
          <w:szCs w:val="18"/>
        </w:rPr>
        <w:t>InfoMonitor</w:t>
      </w:r>
      <w:proofErr w:type="spellEnd"/>
      <w:r>
        <w:rPr>
          <w:rFonts w:cs="Arial"/>
          <w:sz w:val="18"/>
          <w:szCs w:val="18"/>
        </w:rPr>
        <w:t xml:space="preserve"> w </w:t>
      </w:r>
      <w:r w:rsidRPr="003E4268">
        <w:rPr>
          <w:rFonts w:cs="Arial"/>
          <w:sz w:val="18"/>
          <w:szCs w:val="18"/>
        </w:rPr>
        <w:t>ciągu ostatnich 12 miesięcy</w:t>
      </w:r>
      <w:r w:rsidRPr="003E4268">
        <w:rPr>
          <w:rFonts w:cs="Arial"/>
          <w:sz w:val="20"/>
          <w:szCs w:val="20"/>
        </w:rPr>
        <w:t>.</w:t>
      </w:r>
    </w:p>
    <w:tbl>
      <w:tblPr>
        <w:tblW w:w="0" w:type="auto"/>
        <w:tblInd w:w="5353" w:type="dxa"/>
        <w:tblBorders>
          <w:bottom w:val="single" w:sz="4" w:space="0" w:color="9BBB59" w:themeColor="accent3"/>
        </w:tblBorders>
        <w:tblLook w:val="04A0"/>
      </w:tblPr>
      <w:tblGrid>
        <w:gridCol w:w="3935"/>
      </w:tblGrid>
      <w:tr w:rsidR="00F52D6D" w:rsidTr="007A1293">
        <w:trPr>
          <w:trHeight w:val="377"/>
        </w:trPr>
        <w:tc>
          <w:tcPr>
            <w:tcW w:w="4533" w:type="dxa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52D6D" w:rsidRPr="00AC3B48" w:rsidRDefault="00F52D6D" w:rsidP="00F52D6D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 w:rsidRPr="002B4C06">
        <w:rPr>
          <w:rFonts w:cs="Arial"/>
          <w:b/>
          <w:sz w:val="18"/>
          <w:szCs w:val="16"/>
        </w:rPr>
        <w:t>Data i podpis Konsumenta</w:t>
      </w:r>
    </w:p>
    <w:p w:rsidR="00F52D6D" w:rsidRPr="00B17F41" w:rsidRDefault="00F52D6D" w:rsidP="00F52D6D">
      <w:pPr>
        <w:suppressAutoHyphens/>
        <w:spacing w:before="120" w:after="120"/>
        <w:ind w:left="-142"/>
        <w:jc w:val="both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W w:w="9889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F52D6D" w:rsidRPr="00D21756" w:rsidTr="007A1293">
        <w:tc>
          <w:tcPr>
            <w:tcW w:w="3652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jest:</w:t>
            </w:r>
          </w:p>
        </w:tc>
        <w:tc>
          <w:tcPr>
            <w:tcW w:w="1559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Poręczenia Kredytowe </w:t>
            </w: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>Sp. z o.o.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F52D6D" w:rsidRPr="00D21756" w:rsidTr="007A1293">
        <w:tc>
          <w:tcPr>
            <w:tcW w:w="3652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skontaktować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poprzez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e-mail,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lub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siedziby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):</w:t>
            </w:r>
          </w:p>
        </w:tc>
        <w:tc>
          <w:tcPr>
            <w:tcW w:w="1559" w:type="dxa"/>
            <w:gridSpan w:val="2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="00F52D6D" w:rsidRPr="00AC3B48">
                <w:rPr>
                  <w:rStyle w:val="Hipercze"/>
                  <w:rFonts w:eastAsia="Calibri"/>
                  <w:sz w:val="17"/>
                  <w:szCs w:val="17"/>
                </w:rPr>
                <w:t>biuro@poreczeniakredytowe.pl</w:t>
              </w:r>
            </w:hyperlink>
            <w:r w:rsidR="00F52D6D"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_______________</w:t>
            </w:r>
          </w:p>
        </w:tc>
        <w:tc>
          <w:tcPr>
            <w:tcW w:w="1559" w:type="dxa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8" w:history="1">
              <w:r w:rsidR="00F52D6D" w:rsidRPr="00AC3B48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Style w:val="Hipercze"/>
                <w:rFonts w:eastAsia="Calibri"/>
              </w:rPr>
            </w:pPr>
            <w:hyperlink r:id="rId9" w:history="1">
              <w:r w:rsidR="00F52D6D" w:rsidRPr="00AC3B48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0" w:history="1">
              <w:r w:rsidR="00F52D6D" w:rsidRPr="00AC3B48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F52D6D" w:rsidRPr="00D21756" w:rsidTr="007A1293">
        <w:trPr>
          <w:trHeight w:val="1327"/>
        </w:trPr>
        <w:tc>
          <w:tcPr>
            <w:tcW w:w="3652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zostali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inspektorzy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z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którym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skontaktować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poprzez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poczty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elektronicznej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lub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siedziby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559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-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559" w:type="dxa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1" w:history="1">
              <w:r w:rsidR="00F52D6D" w:rsidRPr="00AC3B4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560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F52D6D" w:rsidRPr="00D21756" w:rsidTr="007A1293">
        <w:tc>
          <w:tcPr>
            <w:tcW w:w="9889" w:type="dxa"/>
            <w:gridSpan w:val="8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inspektorem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kontaktować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we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wszystkich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sprawach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dotyczących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korzystania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F52D6D" w:rsidRPr="00D21756" w:rsidTr="007A1293">
        <w:tc>
          <w:tcPr>
            <w:tcW w:w="1668" w:type="dxa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F52D6D" w:rsidRPr="00D21756" w:rsidTr="007A1293">
        <w:trPr>
          <w:trHeight w:val="2305"/>
        </w:trPr>
        <w:tc>
          <w:tcPr>
            <w:tcW w:w="9889" w:type="dxa"/>
            <w:gridSpan w:val="8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Wierzyciel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BIG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ZBP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przetwarzają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: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imię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nazwisko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zamieszkania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zameldowania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data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urodzenia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numer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PESEL, nr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dokumentu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tożsamości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sprostowania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usunięcia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ograniczenia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w 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jest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przesłanka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uzasadnionego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interesu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wniesienia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sprzeciwu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wobec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jest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ma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/Pan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ma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wpływu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zgodność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którego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dokonano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przed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jej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także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tj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otrzymania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od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ustrukturyzowanym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powszechnie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używanym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formacie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nadającym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odczytu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maszynowego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Może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/Pan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przesłać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innemu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administratorowi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Uprawnienie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dotyczy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które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stanowią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tajemnicę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przedsiębiorstwa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7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również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wniesienia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skargi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organu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nadzorczego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zajmującego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ochroną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:rsidR="00F52D6D" w:rsidRPr="00910236" w:rsidRDefault="00F52D6D" w:rsidP="00F52D6D">
      <w:pPr>
        <w:suppressAutoHyphens/>
        <w:spacing w:after="120"/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column"/>
      </w:r>
    </w:p>
    <w:tbl>
      <w:tblPr>
        <w:tblW w:w="9889" w:type="dxa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620"/>
      </w:tblPr>
      <w:tblGrid>
        <w:gridCol w:w="1752"/>
        <w:gridCol w:w="3459"/>
        <w:gridCol w:w="1276"/>
        <w:gridCol w:w="3402"/>
      </w:tblGrid>
      <w:tr w:rsidR="00F52D6D" w:rsidRPr="00E86A4C" w:rsidTr="007A1293">
        <w:tc>
          <w:tcPr>
            <w:tcW w:w="9889" w:type="dxa"/>
            <w:gridSpan w:val="4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Cs w:val="16"/>
              </w:rPr>
            </w:pPr>
            <w:r w:rsidRPr="00AC3B48">
              <w:rPr>
                <w:rFonts w:asciiTheme="minorHAnsi" w:hAnsiTheme="minorHAnsi"/>
                <w:szCs w:val="16"/>
              </w:rPr>
              <w:t xml:space="preserve">Dane </w:t>
            </w:r>
            <w:proofErr w:type="spellStart"/>
            <w:r w:rsidRPr="00AC3B48">
              <w:rPr>
                <w:rFonts w:asciiTheme="minorHAnsi" w:hAnsiTheme="minorHAnsi"/>
                <w:szCs w:val="16"/>
              </w:rPr>
              <w:t>firmy</w:t>
            </w:r>
            <w:proofErr w:type="spellEnd"/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C3B48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proofErr w:type="spellEnd"/>
            <w:r w:rsidRPr="00AC3B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  <w:proofErr w:type="spellStart"/>
            <w:r w:rsidRPr="00AC3B48">
              <w:rPr>
                <w:rFonts w:asciiTheme="minorHAnsi" w:hAnsiTheme="minorHAnsi"/>
                <w:sz w:val="18"/>
                <w:szCs w:val="16"/>
              </w:rPr>
              <w:t>Adres</w:t>
            </w:r>
            <w:proofErr w:type="spellEnd"/>
            <w:r w:rsidRPr="00AC3B48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</w:tc>
        <w:tc>
          <w:tcPr>
            <w:tcW w:w="8137" w:type="dxa"/>
            <w:gridSpan w:val="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</w:p>
        </w:tc>
      </w:tr>
      <w:tr w:rsidR="00F52D6D" w:rsidRPr="00E86A4C" w:rsidTr="007A1293">
        <w:trPr>
          <w:trHeight w:val="283"/>
        </w:trPr>
        <w:tc>
          <w:tcPr>
            <w:tcW w:w="1752" w:type="dxa"/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  <w:r w:rsidRPr="00AC3B48">
              <w:rPr>
                <w:rFonts w:asciiTheme="minorHAnsi" w:eastAsiaTheme="minorEastAsia" w:hAnsiTheme="minorHAnsi"/>
                <w:sz w:val="18"/>
                <w:szCs w:val="16"/>
              </w:rPr>
              <w:t>NIP</w:t>
            </w:r>
          </w:p>
        </w:tc>
        <w:tc>
          <w:tcPr>
            <w:tcW w:w="3459" w:type="dxa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  <w:r w:rsidRPr="00AC3B48">
              <w:rPr>
                <w:rFonts w:asciiTheme="minorHAnsi" w:eastAsiaTheme="minorEastAsia" w:hAnsiTheme="minorHAnsi"/>
                <w:sz w:val="18"/>
                <w:szCs w:val="16"/>
              </w:rPr>
              <w:t>REGON</w:t>
            </w:r>
          </w:p>
        </w:tc>
        <w:tc>
          <w:tcPr>
            <w:tcW w:w="3402" w:type="dxa"/>
            <w:vAlign w:val="center"/>
          </w:tcPr>
          <w:p w:rsidR="00F52D6D" w:rsidRPr="00AC3B48" w:rsidRDefault="00F52D6D" w:rsidP="007A1293">
            <w:pPr>
              <w:pStyle w:val="Bezodstpw"/>
              <w:spacing w:after="120"/>
              <w:rPr>
                <w:rFonts w:asciiTheme="minorHAnsi" w:hAnsiTheme="minorHAnsi"/>
                <w:sz w:val="18"/>
                <w:szCs w:val="16"/>
              </w:rPr>
            </w:pPr>
          </w:p>
        </w:tc>
      </w:tr>
    </w:tbl>
    <w:p w:rsidR="00F52D6D" w:rsidRPr="00D21756" w:rsidRDefault="00F52D6D" w:rsidP="00F52D6D">
      <w:pPr>
        <w:suppressAutoHyphens/>
        <w:spacing w:before="120"/>
        <w:ind w:left="284"/>
        <w:jc w:val="center"/>
        <w:outlineLvl w:val="0"/>
        <w:rPr>
          <w:b/>
        </w:rPr>
      </w:pPr>
      <w:r w:rsidRPr="00D21756">
        <w:rPr>
          <w:b/>
        </w:rPr>
        <w:t xml:space="preserve">UPOWAŻNIENIE </w:t>
      </w:r>
    </w:p>
    <w:p w:rsidR="00F52D6D" w:rsidRDefault="00F52D6D" w:rsidP="00F52D6D">
      <w:pPr>
        <w:suppressAutoHyphens/>
        <w:ind w:left="-142"/>
        <w:jc w:val="both"/>
        <w:outlineLvl w:val="2"/>
        <w:rPr>
          <w:rFonts w:cs="Arial"/>
          <w:sz w:val="18"/>
          <w:szCs w:val="18"/>
        </w:rPr>
      </w:pPr>
      <w:r w:rsidRPr="003E4268">
        <w:rPr>
          <w:rFonts w:cs="Arial"/>
          <w:sz w:val="18"/>
          <w:szCs w:val="18"/>
        </w:rPr>
        <w:t>Na podstawie art. 105 ust. 4a i 4a</w:t>
      </w:r>
      <w:r w:rsidRPr="003E4268">
        <w:rPr>
          <w:rFonts w:cs="Arial"/>
          <w:sz w:val="18"/>
          <w:szCs w:val="18"/>
          <w:vertAlign w:val="superscript"/>
        </w:rPr>
        <w:t xml:space="preserve">1 </w:t>
      </w:r>
      <w:r w:rsidRPr="003E4268">
        <w:rPr>
          <w:rFonts w:cs="Arial"/>
          <w:sz w:val="18"/>
          <w:szCs w:val="18"/>
        </w:rPr>
        <w:t>usta</w:t>
      </w:r>
      <w:r>
        <w:rPr>
          <w:rFonts w:cs="Arial"/>
          <w:sz w:val="18"/>
          <w:szCs w:val="18"/>
        </w:rPr>
        <w:t xml:space="preserve">wy z dnia 29 sierpnia 1997 roku - </w:t>
      </w:r>
      <w:r w:rsidRPr="003E4268">
        <w:rPr>
          <w:rFonts w:cs="Arial"/>
          <w:sz w:val="18"/>
          <w:szCs w:val="18"/>
        </w:rPr>
        <w:t xml:space="preserve">Prawo bankowe </w:t>
      </w:r>
      <w:r w:rsidRPr="0084321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tj. </w:t>
      </w:r>
      <w:r w:rsidRPr="0084321B">
        <w:rPr>
          <w:rFonts w:ascii="Calibri" w:hAnsi="Calibri" w:cs="Arial"/>
          <w:sz w:val="18"/>
          <w:szCs w:val="18"/>
        </w:rPr>
        <w:t>Dz.U.201</w:t>
      </w:r>
      <w:r>
        <w:rPr>
          <w:rFonts w:ascii="Calibri" w:hAnsi="Calibri" w:cs="Arial"/>
          <w:sz w:val="18"/>
          <w:szCs w:val="18"/>
        </w:rPr>
        <w:t xml:space="preserve">7 poz. </w:t>
      </w:r>
      <w:r w:rsidRPr="0084321B">
        <w:rPr>
          <w:rFonts w:ascii="Calibri" w:hAnsi="Calibri" w:cs="Arial"/>
          <w:sz w:val="18"/>
          <w:szCs w:val="18"/>
        </w:rPr>
        <w:t>1</w:t>
      </w:r>
      <w:r>
        <w:rPr>
          <w:rFonts w:ascii="Calibri" w:hAnsi="Calibri" w:cs="Arial"/>
          <w:sz w:val="18"/>
          <w:szCs w:val="18"/>
        </w:rPr>
        <w:t>876 ze zm.</w:t>
      </w:r>
      <w:r w:rsidRPr="0084321B">
        <w:rPr>
          <w:rFonts w:ascii="Calibri" w:hAnsi="Calibri" w:cs="Arial"/>
          <w:sz w:val="18"/>
          <w:szCs w:val="18"/>
        </w:rPr>
        <w:t>)</w:t>
      </w:r>
      <w:r>
        <w:rPr>
          <w:rFonts w:ascii="Calibri" w:hAnsi="Calibri" w:cs="Arial"/>
          <w:sz w:val="18"/>
          <w:szCs w:val="18"/>
        </w:rPr>
        <w:t xml:space="preserve"> </w:t>
      </w:r>
      <w:r w:rsidRPr="003E4268">
        <w:rPr>
          <w:rFonts w:cs="Arial"/>
          <w:sz w:val="18"/>
          <w:szCs w:val="18"/>
        </w:rPr>
        <w:t>w związku z art. 13 ustawy z</w:t>
      </w:r>
      <w:r>
        <w:rPr>
          <w:rFonts w:cs="Arial"/>
          <w:sz w:val="18"/>
          <w:szCs w:val="18"/>
        </w:rPr>
        <w:t> dnia 9 kwietnia 2010 roku</w:t>
      </w:r>
      <w:r w:rsidRPr="003E4268">
        <w:rPr>
          <w:rFonts w:cs="Arial"/>
          <w:sz w:val="18"/>
          <w:szCs w:val="18"/>
        </w:rPr>
        <w:t xml:space="preserve"> o udostępnianiu informacji gospodarczych i wymianie danych gospodarczych (</w:t>
      </w:r>
      <w:r>
        <w:rPr>
          <w:rFonts w:cs="Arial"/>
          <w:sz w:val="18"/>
          <w:szCs w:val="18"/>
        </w:rPr>
        <w:t xml:space="preserve">tj. </w:t>
      </w:r>
      <w:r>
        <w:rPr>
          <w:rFonts w:cs="Arial"/>
          <w:bCs/>
          <w:sz w:val="18"/>
          <w:szCs w:val="18"/>
        </w:rPr>
        <w:t xml:space="preserve">Dz.U.2014 poz. </w:t>
      </w:r>
      <w:r w:rsidRPr="003E4268">
        <w:rPr>
          <w:rFonts w:cs="Arial"/>
          <w:bCs/>
          <w:sz w:val="18"/>
          <w:szCs w:val="18"/>
        </w:rPr>
        <w:t>1015</w:t>
      </w:r>
      <w:r>
        <w:rPr>
          <w:rFonts w:cs="Arial"/>
          <w:bCs/>
          <w:sz w:val="18"/>
          <w:szCs w:val="18"/>
        </w:rPr>
        <w:t xml:space="preserve"> ze zm.</w:t>
      </w:r>
      <w:r w:rsidRPr="003E4268">
        <w:rPr>
          <w:rFonts w:cs="Arial"/>
          <w:sz w:val="18"/>
          <w:szCs w:val="18"/>
        </w:rPr>
        <w:t xml:space="preserve">) w imieniu </w:t>
      </w:r>
    </w:p>
    <w:tbl>
      <w:tblPr>
        <w:tblW w:w="9923" w:type="dxa"/>
        <w:tblInd w:w="-34" w:type="dxa"/>
        <w:tblLook w:val="04A0"/>
      </w:tblPr>
      <w:tblGrid>
        <w:gridCol w:w="643"/>
        <w:gridCol w:w="1484"/>
        <w:gridCol w:w="7796"/>
      </w:tblGrid>
      <w:tr w:rsidR="00F52D6D" w:rsidRPr="00D21756" w:rsidTr="007A1293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F52D6D" w:rsidRPr="00AC3B48" w:rsidRDefault="00F52D6D" w:rsidP="007A1293">
            <w:pPr>
              <w:pStyle w:val="Bezodstpw"/>
              <w:tabs>
                <w:tab w:val="center" w:pos="4536"/>
                <w:tab w:val="right" w:pos="9072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52D6D" w:rsidRPr="00E86A4C" w:rsidTr="007A1293">
        <w:tc>
          <w:tcPr>
            <w:tcW w:w="9923" w:type="dxa"/>
            <w:gridSpan w:val="3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F52D6D" w:rsidRPr="00E86A4C" w:rsidTr="007A1293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AC3B48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4F81BD" w:themeColor="accent1"/>
            </w:tcBorders>
            <w:vAlign w:val="center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AC3B48">
              <w:rPr>
                <w:rFonts w:asciiTheme="minorHAnsi" w:eastAsiaTheme="minorEastAsia" w:hAnsiTheme="minorHAnsi" w:cs="Arial"/>
                <w:sz w:val="18"/>
                <w:szCs w:val="18"/>
              </w:rPr>
              <w:t>PORĘCZECZNIA KREDYTOWE SP. Z O.O. z siedzibą 00-814 Warszawa, ul. Miedziana 3A lok. 22</w:t>
            </w:r>
          </w:p>
        </w:tc>
      </w:tr>
      <w:tr w:rsidR="00F52D6D" w:rsidRPr="001140BA" w:rsidTr="007A1293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C3B48">
              <w:rPr>
                <w:rFonts w:asciiTheme="minorHAnsi" w:hAnsiTheme="minorHAnsi" w:cs="Arial"/>
                <w:i/>
                <w:sz w:val="18"/>
                <w:szCs w:val="18"/>
              </w:rPr>
              <w:t xml:space="preserve">(nazwa i adres podmiotu, który występuje o ujawnienie danych za pośrednictwem BIG </w:t>
            </w:r>
            <w:proofErr w:type="spellStart"/>
            <w:r w:rsidRPr="00AC3B48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AC3B48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S.A.)</w:t>
            </w:r>
          </w:p>
        </w:tc>
      </w:tr>
    </w:tbl>
    <w:p w:rsidR="00F52D6D" w:rsidRPr="00D053F2" w:rsidRDefault="00F52D6D" w:rsidP="00F52D6D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D053F2">
        <w:rPr>
          <w:rFonts w:ascii="Calibri" w:hAnsi="Calibri" w:cs="Arial"/>
          <w:sz w:val="18"/>
          <w:szCs w:val="16"/>
        </w:rPr>
        <w:t xml:space="preserve">do </w:t>
      </w:r>
      <w:r w:rsidRPr="00D053F2">
        <w:rPr>
          <w:rFonts w:cs="Arial"/>
          <w:sz w:val="18"/>
          <w:szCs w:val="18"/>
        </w:rPr>
        <w:t>pozyskania</w:t>
      </w:r>
      <w:r w:rsidRPr="00D053F2">
        <w:rPr>
          <w:rFonts w:ascii="Calibri" w:hAnsi="Calibri" w:cs="Arial"/>
          <w:sz w:val="18"/>
          <w:szCs w:val="16"/>
        </w:rPr>
        <w:t xml:space="preserve"> za pośrednictwem</w:t>
      </w:r>
      <w:r w:rsidRPr="003E4268">
        <w:rPr>
          <w:rFonts w:ascii="Calibri" w:hAnsi="Calibri" w:cs="Arial"/>
          <w:sz w:val="18"/>
          <w:szCs w:val="16"/>
        </w:rPr>
        <w:t xml:space="preserve"> Biura Informacji Gospodarczej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S.A. z siedzibą w Warszawie przy ul. </w:t>
      </w:r>
      <w:r w:rsidRPr="00D21756">
        <w:rPr>
          <w:rFonts w:ascii="Calibri" w:hAnsi="Calibri" w:cs="Arial"/>
          <w:sz w:val="18"/>
          <w:szCs w:val="16"/>
        </w:rPr>
        <w:t>Jacka Kaczmarskiego</w:t>
      </w:r>
      <w:r w:rsidRPr="003E4268">
        <w:rPr>
          <w:rFonts w:ascii="Calibri" w:hAnsi="Calibri" w:cs="Arial"/>
          <w:sz w:val="18"/>
          <w:szCs w:val="16"/>
        </w:rPr>
        <w:t xml:space="preserve"> </w:t>
      </w:r>
      <w:r w:rsidRPr="00D053F2">
        <w:rPr>
          <w:rFonts w:ascii="Calibri" w:hAnsi="Calibri" w:cs="Arial"/>
          <w:sz w:val="18"/>
          <w:szCs w:val="16"/>
        </w:rPr>
        <w:t xml:space="preserve">77 (BIG </w:t>
      </w:r>
      <w:proofErr w:type="spellStart"/>
      <w:r w:rsidRPr="00D053F2">
        <w:rPr>
          <w:rFonts w:ascii="Calibri" w:hAnsi="Calibri" w:cs="Arial"/>
          <w:sz w:val="18"/>
          <w:szCs w:val="16"/>
        </w:rPr>
        <w:t>InfoMonitor</w:t>
      </w:r>
      <w:proofErr w:type="spellEnd"/>
      <w:r w:rsidRPr="00D053F2">
        <w:rPr>
          <w:rFonts w:ascii="Calibri" w:hAnsi="Calibri" w:cs="Arial"/>
          <w:sz w:val="18"/>
          <w:szCs w:val="16"/>
        </w:rPr>
        <w:t>) danych gospodarczych z Biura Informacji Kredytowej S.A.</w:t>
      </w:r>
      <w:r>
        <w:rPr>
          <w:rFonts w:ascii="Calibri" w:hAnsi="Calibri" w:cs="Arial"/>
          <w:sz w:val="18"/>
          <w:szCs w:val="16"/>
        </w:rPr>
        <w:t xml:space="preserve"> (BIK)</w:t>
      </w:r>
      <w:r w:rsidRPr="00D053F2">
        <w:rPr>
          <w:rFonts w:ascii="Calibri" w:hAnsi="Calibri" w:cs="Arial"/>
          <w:sz w:val="18"/>
          <w:szCs w:val="16"/>
        </w:rPr>
        <w:t xml:space="preserve"> i Związku Banków Polskich</w:t>
      </w:r>
      <w:r>
        <w:rPr>
          <w:rFonts w:ascii="Calibri" w:hAnsi="Calibri" w:cs="Arial"/>
          <w:sz w:val="18"/>
          <w:szCs w:val="16"/>
        </w:rPr>
        <w:t xml:space="preserve"> (ZBP)</w:t>
      </w:r>
      <w:r w:rsidRPr="00D053F2">
        <w:rPr>
          <w:rFonts w:ascii="Calibri" w:hAnsi="Calibri" w:cs="Arial"/>
          <w:sz w:val="18"/>
          <w:szCs w:val="16"/>
        </w:rPr>
        <w:t xml:space="preserve"> w zakresie niezbędnym do dokonania oceny wiarygodności płatniczej i oceny ryzyka kredytowego.</w:t>
      </w:r>
    </w:p>
    <w:p w:rsidR="00F52D6D" w:rsidRPr="003E4268" w:rsidRDefault="00F52D6D" w:rsidP="00F52D6D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3935"/>
      </w:tblGrid>
      <w:tr w:rsidR="00F52D6D" w:rsidTr="007A1293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:rsidR="00F52D6D" w:rsidRPr="00AC3B48" w:rsidRDefault="00F52D6D" w:rsidP="007A1293">
            <w:pPr>
              <w:tabs>
                <w:tab w:val="center" w:pos="4536"/>
                <w:tab w:val="right" w:pos="9072"/>
              </w:tabs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52D6D" w:rsidRDefault="00F52D6D" w:rsidP="00F52D6D">
      <w:pPr>
        <w:suppressAutoHyphens/>
        <w:spacing w:after="120"/>
        <w:ind w:left="5245"/>
        <w:jc w:val="center"/>
        <w:rPr>
          <w:rFonts w:cs="Arial"/>
          <w:sz w:val="16"/>
          <w:szCs w:val="16"/>
        </w:rPr>
      </w:pPr>
      <w:r w:rsidRPr="0094383E">
        <w:rPr>
          <w:rFonts w:cs="Arial"/>
          <w:b/>
          <w:sz w:val="20"/>
          <w:szCs w:val="16"/>
        </w:rPr>
        <w:t>Data i podpis</w:t>
      </w:r>
    </w:p>
    <w:p w:rsidR="00F52D6D" w:rsidRDefault="00F52D6D" w:rsidP="00F52D6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52D6D" w:rsidRDefault="00F52D6D" w:rsidP="00F52D6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W w:w="9889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F52D6D" w:rsidRPr="00D21756" w:rsidTr="007A1293">
        <w:tc>
          <w:tcPr>
            <w:tcW w:w="3936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jest:</w:t>
            </w:r>
          </w:p>
        </w:tc>
        <w:tc>
          <w:tcPr>
            <w:tcW w:w="1488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Poręczenia Kredytowe </w:t>
            </w: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br/>
              <w:t xml:space="preserve">Sp. z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o.o</w:t>
            </w:r>
            <w:proofErr w:type="spellEnd"/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 xml:space="preserve"> (dane podmiotu pytającego)</w:t>
            </w:r>
          </w:p>
        </w:tc>
        <w:tc>
          <w:tcPr>
            <w:tcW w:w="1488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F52D6D" w:rsidRPr="00D21756" w:rsidTr="007A1293">
        <w:tc>
          <w:tcPr>
            <w:tcW w:w="3936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skontaktować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poprzez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e-mail,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lub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siedziby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):</w:t>
            </w:r>
          </w:p>
        </w:tc>
        <w:tc>
          <w:tcPr>
            <w:tcW w:w="1488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2" w:history="1">
              <w:r w:rsidR="00F52D6D" w:rsidRPr="00AC3B48">
                <w:rPr>
                  <w:rStyle w:val="Hipercze"/>
                  <w:rFonts w:eastAsia="Calibri"/>
                  <w:sz w:val="17"/>
                  <w:szCs w:val="17"/>
                </w:rPr>
                <w:t>biuro@poreczeniakredytowe.pl</w:t>
              </w:r>
            </w:hyperlink>
            <w:r w:rsidR="00F52D6D"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F52D6D" w:rsidRPr="00AC3B48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F52D6D" w:rsidRPr="00AC3B48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</w:tr>
      <w:tr w:rsidR="00F52D6D" w:rsidRPr="00D21756" w:rsidTr="007A1293">
        <w:tc>
          <w:tcPr>
            <w:tcW w:w="3936" w:type="dxa"/>
            <w:gridSpan w:val="2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zostali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inspektorzy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z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którym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skontaktować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poprzez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poczty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elektronicznej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lub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(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siedziby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488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-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_______________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488" w:type="dxa"/>
            <w:vAlign w:val="center"/>
          </w:tcPr>
          <w:p w:rsidR="00F52D6D" w:rsidRPr="00AC3B48" w:rsidRDefault="009F1A0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F52D6D" w:rsidRPr="00AC3B4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  <w:tc>
          <w:tcPr>
            <w:tcW w:w="1489" w:type="dxa"/>
            <w:vAlign w:val="center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</w:tc>
      </w:tr>
      <w:tr w:rsidR="00F52D6D" w:rsidRPr="00D21756" w:rsidTr="007A1293">
        <w:tc>
          <w:tcPr>
            <w:tcW w:w="9889" w:type="dxa"/>
            <w:gridSpan w:val="8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inspektorem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można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kontaktować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we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wszystkich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sprawach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dotyczących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korzystania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F52D6D" w:rsidRPr="00D21756" w:rsidTr="007A1293">
        <w:tc>
          <w:tcPr>
            <w:tcW w:w="1668" w:type="dxa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:rsidR="00F52D6D" w:rsidRPr="00AC3B48" w:rsidRDefault="00F52D6D" w:rsidP="007A1293">
            <w:pPr>
              <w:tabs>
                <w:tab w:val="left" w:pos="284"/>
                <w:tab w:val="center" w:pos="4536"/>
                <w:tab w:val="right" w:pos="9072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F52D6D" w:rsidRPr="00D21756" w:rsidTr="007A1293">
        <w:trPr>
          <w:trHeight w:val="2585"/>
        </w:trPr>
        <w:tc>
          <w:tcPr>
            <w:tcW w:w="9889" w:type="dxa"/>
            <w:gridSpan w:val="8"/>
          </w:tcPr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Wierzyciel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BIG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ZBP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przetwarzają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: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adres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nr NIP, nr REGON .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dostępu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oraz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żądania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sprostowania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usunięcia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ograniczenia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w 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jest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przesłanka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uzasadnionego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interesu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wniesienia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sprzeciwu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wobec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jest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ma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/Pan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ma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wpływu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zgodność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którego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dokonano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przed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jej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wycofaniem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zakresie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jakim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podstawie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zgody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także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tj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otrzymania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od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ustrukturyzowanym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powszechnie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używanym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formacie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nadającym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odczytu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maszynowego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Może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/Pan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przesłać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innemu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administratorowi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Uprawnienie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przenoszenia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nie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dotyczy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które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stanowią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tajemnicę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przedsiębiorstwa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:rsidR="00F52D6D" w:rsidRPr="00AC3B48" w:rsidRDefault="00F52D6D" w:rsidP="00F52D6D">
            <w:pPr>
              <w:pStyle w:val="Bezodstpw"/>
              <w:numPr>
                <w:ilvl w:val="0"/>
                <w:numId w:val="8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/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również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prawo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wniesienia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skargi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do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organu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nadzorczego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zajmującego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się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ochroną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danych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osobowych</w:t>
            </w:r>
            <w:proofErr w:type="spellEnd"/>
            <w:r w:rsidRPr="00AC3B4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:rsidR="00F52D6D" w:rsidRDefault="00F52D6D" w:rsidP="00F52D6D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:rsidR="00F52D6D" w:rsidRPr="00427411" w:rsidRDefault="00F52D6D" w:rsidP="00F52D6D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p w:rsidR="00F52D6D" w:rsidRPr="001E1048" w:rsidRDefault="00F52D6D" w:rsidP="00F52D6D"/>
    <w:p w:rsidR="00F52D6D" w:rsidRDefault="00F52D6D"/>
    <w:sectPr w:rsidR="00F52D6D" w:rsidSect="00CA1658">
      <w:headerReference w:type="default" r:id="rId16"/>
      <w:footerReference w:type="even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C6E" w:rsidRDefault="001C5C6E">
      <w:r>
        <w:separator/>
      </w:r>
    </w:p>
  </w:endnote>
  <w:endnote w:type="continuationSeparator" w:id="0">
    <w:p w:rsidR="001C5C6E" w:rsidRDefault="001C5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58" w:rsidRDefault="009F1A0D" w:rsidP="00CA16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5D0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1658" w:rsidRDefault="00C6536E" w:rsidP="00CA16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58" w:rsidRPr="002C692D" w:rsidRDefault="009F1A0D" w:rsidP="00CA1658">
    <w:pPr>
      <w:pStyle w:val="Stopka"/>
      <w:ind w:right="164"/>
      <w:jc w:val="right"/>
      <w:rPr>
        <w:rFonts w:ascii="Calibri" w:hAnsi="Calibri"/>
        <w:szCs w:val="28"/>
      </w:rPr>
    </w:pPr>
    <w:r w:rsidRPr="002C692D">
      <w:rPr>
        <w:rFonts w:ascii="Calibri" w:hAnsi="Calibri"/>
        <w:sz w:val="18"/>
      </w:rPr>
      <w:fldChar w:fldCharType="begin"/>
    </w:r>
    <w:r w:rsidR="00CC5D0B" w:rsidRPr="002C692D">
      <w:rPr>
        <w:rFonts w:ascii="Calibri" w:hAnsi="Calibri"/>
        <w:sz w:val="18"/>
      </w:rPr>
      <w:instrText xml:space="preserve"> PAGE    \* MERGEFORMAT </w:instrText>
    </w:r>
    <w:r w:rsidRPr="002C692D">
      <w:rPr>
        <w:rFonts w:ascii="Calibri" w:hAnsi="Calibri"/>
        <w:sz w:val="18"/>
      </w:rPr>
      <w:fldChar w:fldCharType="separate"/>
    </w:r>
    <w:r w:rsidR="00C6536E" w:rsidRPr="00C6536E">
      <w:rPr>
        <w:rFonts w:ascii="Calibri" w:hAnsi="Calibri"/>
        <w:noProof/>
        <w:szCs w:val="28"/>
      </w:rPr>
      <w:t>2</w:t>
    </w:r>
    <w:r w:rsidRPr="002C692D">
      <w:rPr>
        <w:rFonts w:ascii="Calibri" w:hAnsi="Calibri"/>
        <w:sz w:val="18"/>
      </w:rPr>
      <w:fldChar w:fldCharType="end"/>
    </w:r>
  </w:p>
  <w:p w:rsidR="00CA1658" w:rsidRDefault="00C653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C6E" w:rsidRDefault="001C5C6E">
      <w:r>
        <w:separator/>
      </w:r>
    </w:p>
  </w:footnote>
  <w:footnote w:type="continuationSeparator" w:id="0">
    <w:p w:rsidR="001C5C6E" w:rsidRDefault="001C5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658" w:rsidRDefault="00C6536E" w:rsidP="00CA1658">
    <w:pPr>
      <w:pStyle w:val="Nagwek"/>
      <w:jc w:val="center"/>
    </w:pPr>
  </w:p>
  <w:p w:rsidR="00CA1658" w:rsidRDefault="00C653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32C3"/>
    <w:multiLevelType w:val="hybridMultilevel"/>
    <w:tmpl w:val="43C68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20B"/>
    <w:multiLevelType w:val="hybridMultilevel"/>
    <w:tmpl w:val="74209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7693"/>
    <w:multiLevelType w:val="hybridMultilevel"/>
    <w:tmpl w:val="F0AEC6EE"/>
    <w:lvl w:ilvl="0" w:tplc="EF1A62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A762C6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5433"/>
    <w:multiLevelType w:val="hybridMultilevel"/>
    <w:tmpl w:val="F0AED8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72D81"/>
    <w:multiLevelType w:val="hybridMultilevel"/>
    <w:tmpl w:val="70D4F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83529"/>
    <w:multiLevelType w:val="hybridMultilevel"/>
    <w:tmpl w:val="44223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D0B"/>
    <w:rsid w:val="00022FEC"/>
    <w:rsid w:val="000755A5"/>
    <w:rsid w:val="001C5C6E"/>
    <w:rsid w:val="00336B6E"/>
    <w:rsid w:val="00501AF3"/>
    <w:rsid w:val="00510B96"/>
    <w:rsid w:val="0079602F"/>
    <w:rsid w:val="008811F6"/>
    <w:rsid w:val="009F1A0D"/>
    <w:rsid w:val="00A01595"/>
    <w:rsid w:val="00A43728"/>
    <w:rsid w:val="00A54DE0"/>
    <w:rsid w:val="00B207C7"/>
    <w:rsid w:val="00B35DCA"/>
    <w:rsid w:val="00C6536E"/>
    <w:rsid w:val="00CC5D0B"/>
    <w:rsid w:val="00DD0FFD"/>
    <w:rsid w:val="00F52D6D"/>
    <w:rsid w:val="00F9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0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5D0B"/>
    <w:pPr>
      <w:keepNext/>
      <w:autoSpaceDE w:val="0"/>
      <w:autoSpaceDN w:val="0"/>
      <w:adjustRightInd w:val="0"/>
      <w:outlineLvl w:val="0"/>
    </w:pPr>
    <w:rPr>
      <w:rFonts w:ascii="TimesNewRoman,Bold" w:hAnsi="TimesNewRoman,Bold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D0B"/>
    <w:rPr>
      <w:rFonts w:ascii="TimesNewRoman,Bold" w:eastAsia="Times New Roman" w:hAnsi="TimesNewRoman,Bold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5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D0B"/>
    <w:rPr>
      <w:rFonts w:ascii="Bookman Old Style" w:eastAsia="Times New Roman" w:hAnsi="Bookman Old Style" w:cs="Times New Roman"/>
      <w:lang w:eastAsia="pl-PL"/>
    </w:rPr>
  </w:style>
  <w:style w:type="character" w:styleId="Numerstrony">
    <w:name w:val="page number"/>
    <w:basedOn w:val="Domylnaczcionkaakapitu"/>
    <w:rsid w:val="00CC5D0B"/>
  </w:style>
  <w:style w:type="paragraph" w:styleId="Nagwek">
    <w:name w:val="header"/>
    <w:basedOn w:val="Normalny"/>
    <w:link w:val="NagwekZnak"/>
    <w:rsid w:val="00CC5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D0B"/>
    <w:rPr>
      <w:rFonts w:ascii="Bookman Old Style" w:eastAsia="Times New Roman" w:hAnsi="Bookman Old Style" w:cs="Times New Roman"/>
      <w:lang w:eastAsia="pl-PL"/>
    </w:rPr>
  </w:style>
  <w:style w:type="paragraph" w:styleId="Tekstpodstawowy">
    <w:name w:val="Body Text"/>
    <w:basedOn w:val="Normalny"/>
    <w:link w:val="TekstpodstawowyZnak"/>
    <w:rsid w:val="00CC5D0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5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1595"/>
    <w:pPr>
      <w:ind w:left="720"/>
      <w:contextualSpacing/>
    </w:pPr>
  </w:style>
  <w:style w:type="paragraph" w:styleId="Bezodstpw">
    <w:name w:val="No Spacing"/>
    <w:uiPriority w:val="1"/>
    <w:qFormat/>
    <w:rsid w:val="00F52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Hipercze">
    <w:name w:val="Hyperlink"/>
    <w:basedOn w:val="Domylnaczcionkaakapitu"/>
    <w:rsid w:val="00F52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D0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5D0B"/>
    <w:pPr>
      <w:keepNext/>
      <w:autoSpaceDE w:val="0"/>
      <w:autoSpaceDN w:val="0"/>
      <w:adjustRightInd w:val="0"/>
      <w:outlineLvl w:val="0"/>
    </w:pPr>
    <w:rPr>
      <w:rFonts w:ascii="TimesNewRoman,Bold" w:hAnsi="TimesNewRoman,Bold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5D0B"/>
    <w:rPr>
      <w:rFonts w:ascii="TimesNewRoman,Bold" w:eastAsia="Times New Roman" w:hAnsi="TimesNewRoman,Bold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C5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D0B"/>
    <w:rPr>
      <w:rFonts w:ascii="Bookman Old Style" w:eastAsia="Times New Roman" w:hAnsi="Bookman Old Style" w:cs="Times New Roman"/>
      <w:lang w:eastAsia="pl-PL"/>
    </w:rPr>
  </w:style>
  <w:style w:type="character" w:styleId="Numerstrony">
    <w:name w:val="page number"/>
    <w:basedOn w:val="Domylnaczcionkaakapitu"/>
    <w:rsid w:val="00CC5D0B"/>
  </w:style>
  <w:style w:type="paragraph" w:styleId="Nagwek">
    <w:name w:val="header"/>
    <w:basedOn w:val="Normalny"/>
    <w:link w:val="NagwekZnak"/>
    <w:rsid w:val="00CC5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5D0B"/>
    <w:rPr>
      <w:rFonts w:ascii="Bookman Old Style" w:eastAsia="Times New Roman" w:hAnsi="Bookman Old Style" w:cs="Times New Roman"/>
      <w:lang w:eastAsia="pl-PL"/>
    </w:rPr>
  </w:style>
  <w:style w:type="paragraph" w:styleId="Tekstpodstawowy">
    <w:name w:val="Body Text"/>
    <w:basedOn w:val="Normalny"/>
    <w:link w:val="TekstpodstawowyZnak"/>
    <w:rsid w:val="00CC5D0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C5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015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nfo@bik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biuro@poreczeniakredytowe.pl" TargetMode="External"/><Relationship Id="rId12" Type="http://schemas.openxmlformats.org/officeDocument/2006/relationships/hyperlink" Target="mailto:biuro@poreczeniakredytowe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bi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od@big.pl" TargetMode="External"/><Relationship Id="rId10" Type="http://schemas.openxmlformats.org/officeDocument/2006/relationships/hyperlink" Target="mailto:kontakt@zbp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kontakt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2216</Words>
  <Characters>13301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Zaremba</dc:creator>
  <cp:lastModifiedBy>Ewa Kozłowiecka</cp:lastModifiedBy>
  <cp:revision>3</cp:revision>
  <dcterms:created xsi:type="dcterms:W3CDTF">2018-03-27T13:40:00Z</dcterms:created>
  <dcterms:modified xsi:type="dcterms:W3CDTF">2018-03-28T13:53:00Z</dcterms:modified>
</cp:coreProperties>
</file>